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FAD59" w14:textId="1B955FE3" w:rsidR="00A73DEF" w:rsidRPr="00457B09" w:rsidRDefault="00A73DEF" w:rsidP="00A73DEF">
      <w:pPr>
        <w:pStyle w:val="Heading2"/>
        <w:spacing w:before="0" w:line="240" w:lineRule="auto"/>
        <w:jc w:val="right"/>
        <w:rPr>
          <w:rFonts w:ascii="Arial" w:eastAsia="Arial" w:hAnsi="Arial" w:cs="Arial"/>
          <w:b/>
          <w:bCs/>
          <w:color w:val="auto"/>
          <w:sz w:val="22"/>
          <w:szCs w:val="22"/>
        </w:rPr>
      </w:pPr>
      <w:r w:rsidRPr="00A627B3">
        <w:rPr>
          <w:rFonts w:ascii="Arial" w:hAnsi="Arial" w:cs="Arial"/>
          <w:color w:val="auto"/>
          <w:sz w:val="22"/>
          <w:szCs w:val="22"/>
        </w:rPr>
        <w:t xml:space="preserve">Specialiųjų pirkimo sąlygų </w:t>
      </w:r>
      <w:r>
        <w:rPr>
          <w:rFonts w:ascii="Arial" w:eastAsia="Calibri" w:hAnsi="Arial" w:cs="Arial"/>
          <w:color w:val="auto"/>
          <w:sz w:val="22"/>
          <w:szCs w:val="22"/>
        </w:rPr>
        <w:t>9</w:t>
      </w:r>
      <w:r w:rsidRPr="00A627B3">
        <w:rPr>
          <w:rFonts w:ascii="Arial" w:eastAsia="Calibri" w:hAnsi="Arial" w:cs="Arial"/>
          <w:color w:val="auto"/>
          <w:sz w:val="22"/>
          <w:szCs w:val="22"/>
        </w:rPr>
        <w:t xml:space="preserve"> priedas</w:t>
      </w:r>
    </w:p>
    <w:p w14:paraId="547A12C3" w14:textId="77777777" w:rsidR="00A73DEF" w:rsidRPr="001A1B9C" w:rsidRDefault="00A73DEF" w:rsidP="00A73DEF">
      <w:pPr>
        <w:pStyle w:val="Heading1"/>
        <w:spacing w:before="0" w:after="0" w:line="240" w:lineRule="auto"/>
        <w:ind w:firstLine="0"/>
        <w:rPr>
          <w:rFonts w:ascii="Arial" w:eastAsia="Calibri" w:hAnsi="Arial" w:cs="Arial"/>
          <w:b/>
          <w:bCs/>
          <w:color w:val="auto"/>
          <w:sz w:val="2"/>
          <w:szCs w:val="2"/>
        </w:rPr>
      </w:pPr>
    </w:p>
    <w:p w14:paraId="22C5C81C" w14:textId="77777777" w:rsidR="00127CF0" w:rsidRDefault="000066E2" w:rsidP="000066E2">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EB0744">
        <w:rPr>
          <w:rFonts w:ascii="Arial" w:hAnsi="Arial" w:cs="Arial"/>
          <w:b/>
          <w:bCs/>
          <w:caps/>
          <w:sz w:val="22"/>
          <w:szCs w:val="22"/>
        </w:rPr>
        <w:t>paslaugų pirkimo-pardavimo sutarties</w:t>
      </w:r>
    </w:p>
    <w:p w14:paraId="65B4D796" w14:textId="72B19C4A" w:rsidR="000066E2" w:rsidRPr="00EB0744" w:rsidRDefault="000066E2" w:rsidP="000066E2">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EB0744">
        <w:rPr>
          <w:rFonts w:ascii="Arial" w:hAnsi="Arial" w:cs="Arial"/>
          <w:b/>
          <w:bCs/>
          <w:caps/>
          <w:sz w:val="22"/>
          <w:szCs w:val="22"/>
        </w:rPr>
        <w:t>Specialiosios sąlygos</w:t>
      </w:r>
    </w:p>
    <w:p w14:paraId="65BF92C5" w14:textId="77777777" w:rsidR="000066E2" w:rsidRPr="00EB0744" w:rsidRDefault="000066E2" w:rsidP="000066E2">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647"/>
      </w:tblGrid>
      <w:tr w:rsidR="00507B1C" w:rsidRPr="00FB08DE" w14:paraId="23FB6D32" w14:textId="77777777" w:rsidTr="006049FC">
        <w:tc>
          <w:tcPr>
            <w:tcW w:w="2448" w:type="dxa"/>
            <w:shd w:val="clear" w:color="auto" w:fill="D9D9D9" w:themeFill="background1" w:themeFillShade="D9"/>
          </w:tcPr>
          <w:p w14:paraId="23C660B8" w14:textId="77777777" w:rsidR="00507B1C" w:rsidRPr="00FB08DE" w:rsidRDefault="00507B1C" w:rsidP="006049FC">
            <w:pPr>
              <w:jc w:val="both"/>
              <w:rPr>
                <w:rFonts w:ascii="Arial" w:hAnsi="Arial" w:cs="Arial"/>
                <w:b/>
                <w:kern w:val="2"/>
                <w:sz w:val="22"/>
                <w:szCs w:val="22"/>
              </w:rPr>
            </w:pPr>
            <w:r w:rsidRPr="00FB08DE">
              <w:rPr>
                <w:rFonts w:ascii="Arial" w:hAnsi="Arial" w:cs="Arial"/>
                <w:b/>
                <w:kern w:val="2"/>
                <w:sz w:val="22"/>
                <w:szCs w:val="22"/>
              </w:rPr>
              <w:t>Sutarties pavadinimas</w:t>
            </w:r>
          </w:p>
        </w:tc>
        <w:tc>
          <w:tcPr>
            <w:tcW w:w="7186" w:type="dxa"/>
            <w:gridSpan w:val="3"/>
            <w:shd w:val="clear" w:color="auto" w:fill="D9D9D9" w:themeFill="background1" w:themeFillShade="D9"/>
          </w:tcPr>
          <w:p w14:paraId="0C79493D" w14:textId="77777777" w:rsidR="00507B1C" w:rsidRPr="00507B1C" w:rsidRDefault="00507B1C" w:rsidP="006049FC">
            <w:pPr>
              <w:jc w:val="both"/>
              <w:rPr>
                <w:rFonts w:ascii="Arial" w:hAnsi="Arial" w:cs="Arial"/>
                <w:b/>
                <w:bCs/>
                <w:kern w:val="2"/>
                <w:sz w:val="22"/>
                <w:szCs w:val="22"/>
              </w:rPr>
            </w:pPr>
            <w:r w:rsidRPr="00507B1C">
              <w:rPr>
                <w:rFonts w:ascii="Arial" w:hAnsi="Arial" w:cs="Arial"/>
                <w:b/>
                <w:bCs/>
                <w:sz w:val="22"/>
                <w:szCs w:val="22"/>
                <w:lang w:val="pt-PT"/>
              </w:rPr>
              <w:t>Transporto priemonių KASKO draudimo paslaugų pirkimo -pardavimo sutartis</w:t>
            </w:r>
          </w:p>
        </w:tc>
      </w:tr>
      <w:tr w:rsidR="00507B1C" w:rsidRPr="00FB08DE" w14:paraId="7BB70202" w14:textId="77777777" w:rsidTr="006049FC">
        <w:tc>
          <w:tcPr>
            <w:tcW w:w="2448" w:type="dxa"/>
          </w:tcPr>
          <w:p w14:paraId="7F98EE4D" w14:textId="77777777" w:rsidR="00507B1C" w:rsidRPr="00FB08DE" w:rsidRDefault="00507B1C" w:rsidP="006049FC">
            <w:pPr>
              <w:jc w:val="both"/>
              <w:rPr>
                <w:rFonts w:ascii="Arial" w:hAnsi="Arial" w:cs="Arial"/>
                <w:b/>
                <w:kern w:val="2"/>
                <w:sz w:val="22"/>
                <w:szCs w:val="22"/>
              </w:rPr>
            </w:pPr>
            <w:r w:rsidRPr="00FB08DE">
              <w:rPr>
                <w:rFonts w:ascii="Arial" w:hAnsi="Arial" w:cs="Arial"/>
                <w:b/>
                <w:kern w:val="2"/>
                <w:sz w:val="22"/>
                <w:szCs w:val="22"/>
              </w:rPr>
              <w:t>Sutarties data</w:t>
            </w:r>
          </w:p>
        </w:tc>
        <w:tc>
          <w:tcPr>
            <w:tcW w:w="2177" w:type="dxa"/>
          </w:tcPr>
          <w:p w14:paraId="28FB09B1" w14:textId="77777777" w:rsidR="00507B1C" w:rsidRPr="00FB08DE" w:rsidRDefault="00507B1C" w:rsidP="006049FC">
            <w:pPr>
              <w:jc w:val="both"/>
              <w:rPr>
                <w:rFonts w:ascii="Arial" w:hAnsi="Arial" w:cs="Arial"/>
                <w:kern w:val="2"/>
                <w:sz w:val="22"/>
                <w:szCs w:val="22"/>
              </w:rPr>
            </w:pPr>
          </w:p>
        </w:tc>
        <w:tc>
          <w:tcPr>
            <w:tcW w:w="2362" w:type="dxa"/>
          </w:tcPr>
          <w:p w14:paraId="41AF9FBF" w14:textId="77777777" w:rsidR="00507B1C" w:rsidRPr="00FB08DE" w:rsidRDefault="00507B1C" w:rsidP="006049FC">
            <w:pPr>
              <w:jc w:val="both"/>
              <w:rPr>
                <w:rFonts w:ascii="Arial" w:hAnsi="Arial" w:cs="Arial"/>
                <w:b/>
                <w:kern w:val="2"/>
                <w:sz w:val="22"/>
                <w:szCs w:val="22"/>
              </w:rPr>
            </w:pPr>
            <w:r w:rsidRPr="00FB08DE">
              <w:rPr>
                <w:rFonts w:ascii="Arial" w:hAnsi="Arial" w:cs="Arial"/>
                <w:b/>
                <w:kern w:val="2"/>
                <w:sz w:val="22"/>
                <w:szCs w:val="22"/>
              </w:rPr>
              <w:t>Sutarties numeris</w:t>
            </w:r>
          </w:p>
        </w:tc>
        <w:tc>
          <w:tcPr>
            <w:tcW w:w="2647" w:type="dxa"/>
          </w:tcPr>
          <w:p w14:paraId="09903111" w14:textId="77777777" w:rsidR="00507B1C" w:rsidRPr="00FB08DE" w:rsidRDefault="00507B1C" w:rsidP="006049FC">
            <w:pPr>
              <w:jc w:val="both"/>
              <w:rPr>
                <w:rFonts w:ascii="Arial" w:hAnsi="Arial" w:cs="Arial"/>
                <w:kern w:val="2"/>
                <w:sz w:val="22"/>
                <w:szCs w:val="22"/>
              </w:rPr>
            </w:pPr>
          </w:p>
        </w:tc>
      </w:tr>
    </w:tbl>
    <w:p w14:paraId="36D506B4" w14:textId="77777777" w:rsidR="00507B1C" w:rsidRPr="00EB0744" w:rsidRDefault="00507B1C" w:rsidP="00507B1C">
      <w:pPr>
        <w:spacing w:line="276"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111"/>
        <w:gridCol w:w="3118"/>
      </w:tblGrid>
      <w:tr w:rsidR="00507B1C" w:rsidRPr="004F1DA9" w14:paraId="2FF37612" w14:textId="77777777" w:rsidTr="006049FC">
        <w:tc>
          <w:tcPr>
            <w:tcW w:w="9634" w:type="dxa"/>
            <w:gridSpan w:val="3"/>
          </w:tcPr>
          <w:p w14:paraId="256F0A86" w14:textId="77777777" w:rsidR="00507B1C" w:rsidRPr="004F1DA9" w:rsidRDefault="00507B1C" w:rsidP="004F1DA9">
            <w:pPr>
              <w:jc w:val="center"/>
              <w:rPr>
                <w:rFonts w:ascii="Arial" w:hAnsi="Arial" w:cs="Arial"/>
                <w:b/>
                <w:kern w:val="2"/>
                <w:sz w:val="22"/>
                <w:szCs w:val="22"/>
              </w:rPr>
            </w:pPr>
            <w:r w:rsidRPr="004F1DA9">
              <w:rPr>
                <w:rFonts w:ascii="Arial" w:hAnsi="Arial" w:cs="Arial"/>
                <w:b/>
                <w:kern w:val="2"/>
                <w:sz w:val="22"/>
                <w:szCs w:val="22"/>
              </w:rPr>
              <w:t>1. SUTARTIES ŠALYS</w:t>
            </w:r>
          </w:p>
        </w:tc>
      </w:tr>
      <w:tr w:rsidR="00507B1C" w:rsidRPr="004F1DA9" w14:paraId="47936B53" w14:textId="77777777" w:rsidTr="006049FC">
        <w:tc>
          <w:tcPr>
            <w:tcW w:w="2405" w:type="dxa"/>
            <w:vMerge w:val="restart"/>
          </w:tcPr>
          <w:p w14:paraId="2A055DA4" w14:textId="77777777" w:rsidR="00507B1C" w:rsidRPr="004F1DA9" w:rsidRDefault="00507B1C" w:rsidP="004F1DA9">
            <w:pPr>
              <w:jc w:val="center"/>
              <w:rPr>
                <w:rFonts w:ascii="Arial" w:hAnsi="Arial" w:cs="Arial"/>
                <w:b/>
                <w:kern w:val="2"/>
                <w:sz w:val="22"/>
                <w:szCs w:val="22"/>
              </w:rPr>
            </w:pPr>
          </w:p>
          <w:p w14:paraId="2AE632E6" w14:textId="77777777" w:rsidR="00507B1C" w:rsidRPr="004F1DA9" w:rsidRDefault="00507B1C" w:rsidP="004F1DA9">
            <w:pPr>
              <w:jc w:val="center"/>
              <w:rPr>
                <w:rFonts w:ascii="Arial" w:hAnsi="Arial" w:cs="Arial"/>
                <w:b/>
                <w:kern w:val="2"/>
                <w:sz w:val="22"/>
                <w:szCs w:val="22"/>
              </w:rPr>
            </w:pPr>
          </w:p>
          <w:p w14:paraId="5C3B5E9F" w14:textId="77777777" w:rsidR="00507B1C" w:rsidRPr="004F1DA9" w:rsidRDefault="00507B1C" w:rsidP="004F1DA9">
            <w:pPr>
              <w:jc w:val="center"/>
              <w:rPr>
                <w:rFonts w:ascii="Arial" w:hAnsi="Arial" w:cs="Arial"/>
                <w:b/>
                <w:kern w:val="2"/>
                <w:sz w:val="22"/>
                <w:szCs w:val="22"/>
              </w:rPr>
            </w:pPr>
          </w:p>
          <w:p w14:paraId="6CA9D506" w14:textId="77777777" w:rsidR="00507B1C" w:rsidRPr="004F1DA9" w:rsidRDefault="00507B1C" w:rsidP="004F1DA9">
            <w:pPr>
              <w:rPr>
                <w:rFonts w:ascii="Arial" w:hAnsi="Arial" w:cs="Arial"/>
                <w:b/>
                <w:kern w:val="2"/>
                <w:sz w:val="22"/>
                <w:szCs w:val="22"/>
              </w:rPr>
            </w:pPr>
          </w:p>
          <w:p w14:paraId="4A5E2A29" w14:textId="77777777" w:rsidR="00507B1C" w:rsidRPr="004F1DA9" w:rsidRDefault="00507B1C" w:rsidP="004F1DA9">
            <w:pPr>
              <w:rPr>
                <w:rFonts w:ascii="Arial" w:hAnsi="Arial" w:cs="Arial"/>
                <w:b/>
                <w:kern w:val="2"/>
                <w:sz w:val="22"/>
                <w:szCs w:val="22"/>
              </w:rPr>
            </w:pPr>
            <w:r w:rsidRPr="004F1DA9">
              <w:rPr>
                <w:rFonts w:ascii="Arial" w:hAnsi="Arial" w:cs="Arial"/>
                <w:b/>
                <w:bCs/>
                <w:kern w:val="2"/>
                <w:sz w:val="22"/>
                <w:szCs w:val="22"/>
              </w:rPr>
              <w:t>1.1. Pirkėjas (arba Draudėjas)</w:t>
            </w:r>
          </w:p>
        </w:tc>
        <w:tc>
          <w:tcPr>
            <w:tcW w:w="4111" w:type="dxa"/>
          </w:tcPr>
          <w:p w14:paraId="19843ECA"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1.1.1. Pavadinimas</w:t>
            </w:r>
          </w:p>
        </w:tc>
        <w:tc>
          <w:tcPr>
            <w:tcW w:w="3118" w:type="dxa"/>
          </w:tcPr>
          <w:p w14:paraId="01698156" w14:textId="77777777" w:rsidR="00507B1C" w:rsidRPr="004F1DA9" w:rsidRDefault="00507B1C" w:rsidP="004F1DA9">
            <w:pPr>
              <w:jc w:val="center"/>
              <w:rPr>
                <w:rFonts w:ascii="Arial" w:hAnsi="Arial" w:cs="Arial"/>
                <w:b/>
                <w:bCs/>
                <w:kern w:val="2"/>
                <w:sz w:val="22"/>
                <w:szCs w:val="22"/>
              </w:rPr>
            </w:pPr>
            <w:r w:rsidRPr="004F1DA9">
              <w:rPr>
                <w:rFonts w:ascii="Arial" w:hAnsi="Arial" w:cs="Arial"/>
                <w:b/>
                <w:bCs/>
                <w:kern w:val="2"/>
                <w:sz w:val="22"/>
                <w:szCs w:val="22"/>
              </w:rPr>
              <w:t>UAB „Kauno švara“</w:t>
            </w:r>
          </w:p>
        </w:tc>
      </w:tr>
      <w:tr w:rsidR="00507B1C" w:rsidRPr="004F1DA9" w14:paraId="78019F99" w14:textId="77777777" w:rsidTr="006049FC">
        <w:tc>
          <w:tcPr>
            <w:tcW w:w="2405" w:type="dxa"/>
            <w:vMerge/>
          </w:tcPr>
          <w:p w14:paraId="7D8939FF" w14:textId="77777777" w:rsidR="00507B1C" w:rsidRPr="004F1DA9" w:rsidRDefault="00507B1C" w:rsidP="004F1DA9">
            <w:pPr>
              <w:rPr>
                <w:rFonts w:ascii="Arial" w:hAnsi="Arial" w:cs="Arial"/>
                <w:kern w:val="2"/>
                <w:sz w:val="22"/>
                <w:szCs w:val="22"/>
              </w:rPr>
            </w:pPr>
          </w:p>
        </w:tc>
        <w:tc>
          <w:tcPr>
            <w:tcW w:w="4111" w:type="dxa"/>
          </w:tcPr>
          <w:p w14:paraId="1482F80E"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1.1.2. Juridinio asmens kodas</w:t>
            </w:r>
          </w:p>
        </w:tc>
        <w:tc>
          <w:tcPr>
            <w:tcW w:w="3118" w:type="dxa"/>
          </w:tcPr>
          <w:p w14:paraId="7F72F3D8" w14:textId="77777777" w:rsidR="00507B1C" w:rsidRPr="004F1DA9" w:rsidRDefault="00507B1C" w:rsidP="004F1DA9">
            <w:pPr>
              <w:jc w:val="center"/>
              <w:rPr>
                <w:rFonts w:ascii="Arial" w:hAnsi="Arial" w:cs="Arial"/>
                <w:kern w:val="2"/>
                <w:sz w:val="22"/>
                <w:szCs w:val="22"/>
              </w:rPr>
            </w:pPr>
            <w:r w:rsidRPr="004F1DA9">
              <w:rPr>
                <w:rFonts w:ascii="Arial" w:hAnsi="Arial" w:cs="Arial"/>
                <w:spacing w:val="-4"/>
                <w:sz w:val="22"/>
                <w:szCs w:val="22"/>
              </w:rPr>
              <w:t>132616649</w:t>
            </w:r>
          </w:p>
        </w:tc>
      </w:tr>
      <w:tr w:rsidR="00507B1C" w:rsidRPr="004F1DA9" w14:paraId="4AD28966" w14:textId="77777777" w:rsidTr="006049FC">
        <w:tc>
          <w:tcPr>
            <w:tcW w:w="2405" w:type="dxa"/>
            <w:vMerge/>
          </w:tcPr>
          <w:p w14:paraId="7154B3C7" w14:textId="77777777" w:rsidR="00507B1C" w:rsidRPr="004F1DA9" w:rsidRDefault="00507B1C" w:rsidP="004F1DA9">
            <w:pPr>
              <w:rPr>
                <w:rFonts w:ascii="Arial" w:hAnsi="Arial" w:cs="Arial"/>
                <w:kern w:val="2"/>
                <w:sz w:val="22"/>
                <w:szCs w:val="22"/>
              </w:rPr>
            </w:pPr>
          </w:p>
        </w:tc>
        <w:tc>
          <w:tcPr>
            <w:tcW w:w="4111" w:type="dxa"/>
          </w:tcPr>
          <w:p w14:paraId="5981DB98"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1.1.3. Adresas</w:t>
            </w:r>
          </w:p>
        </w:tc>
        <w:tc>
          <w:tcPr>
            <w:tcW w:w="3118" w:type="dxa"/>
          </w:tcPr>
          <w:p w14:paraId="65D22B43" w14:textId="77777777" w:rsidR="00507B1C" w:rsidRPr="004F1DA9" w:rsidRDefault="00507B1C" w:rsidP="004F1DA9">
            <w:pPr>
              <w:jc w:val="center"/>
              <w:rPr>
                <w:rFonts w:ascii="Arial" w:hAnsi="Arial" w:cs="Arial"/>
                <w:kern w:val="2"/>
                <w:sz w:val="22"/>
                <w:szCs w:val="22"/>
              </w:rPr>
            </w:pPr>
            <w:r w:rsidRPr="004F1DA9">
              <w:rPr>
                <w:rFonts w:ascii="Arial" w:hAnsi="Arial" w:cs="Arial"/>
                <w:kern w:val="2"/>
                <w:sz w:val="22"/>
                <w:szCs w:val="22"/>
              </w:rPr>
              <w:t>Statybininkų g. 3, Kaunas</w:t>
            </w:r>
          </w:p>
        </w:tc>
      </w:tr>
      <w:tr w:rsidR="00507B1C" w:rsidRPr="004F1DA9" w14:paraId="5BDEBCE1" w14:textId="77777777" w:rsidTr="006049FC">
        <w:tc>
          <w:tcPr>
            <w:tcW w:w="2405" w:type="dxa"/>
            <w:vMerge/>
          </w:tcPr>
          <w:p w14:paraId="09EDE2A7" w14:textId="77777777" w:rsidR="00507B1C" w:rsidRPr="004F1DA9" w:rsidRDefault="00507B1C" w:rsidP="004F1DA9">
            <w:pPr>
              <w:rPr>
                <w:rFonts w:ascii="Arial" w:hAnsi="Arial" w:cs="Arial"/>
                <w:kern w:val="2"/>
                <w:sz w:val="22"/>
                <w:szCs w:val="22"/>
              </w:rPr>
            </w:pPr>
          </w:p>
        </w:tc>
        <w:tc>
          <w:tcPr>
            <w:tcW w:w="4111" w:type="dxa"/>
          </w:tcPr>
          <w:p w14:paraId="061CD6EB"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1.1.4. PVM mokėtojo kodas</w:t>
            </w:r>
          </w:p>
        </w:tc>
        <w:tc>
          <w:tcPr>
            <w:tcW w:w="3118" w:type="dxa"/>
          </w:tcPr>
          <w:p w14:paraId="1B6DBC55" w14:textId="77777777" w:rsidR="00507B1C" w:rsidRPr="004F1DA9" w:rsidRDefault="00507B1C" w:rsidP="004F1DA9">
            <w:pPr>
              <w:jc w:val="center"/>
              <w:rPr>
                <w:rFonts w:ascii="Arial" w:hAnsi="Arial" w:cs="Arial"/>
                <w:kern w:val="2"/>
                <w:sz w:val="22"/>
                <w:szCs w:val="22"/>
              </w:rPr>
            </w:pPr>
            <w:r w:rsidRPr="004F1DA9">
              <w:rPr>
                <w:rFonts w:ascii="Arial" w:hAnsi="Arial" w:cs="Arial"/>
                <w:kern w:val="2"/>
                <w:sz w:val="22"/>
                <w:szCs w:val="22"/>
              </w:rPr>
              <w:t>LT326166414</w:t>
            </w:r>
          </w:p>
        </w:tc>
      </w:tr>
      <w:tr w:rsidR="00507B1C" w:rsidRPr="004F1DA9" w14:paraId="2E3A9593" w14:textId="77777777" w:rsidTr="006049FC">
        <w:tc>
          <w:tcPr>
            <w:tcW w:w="2405" w:type="dxa"/>
            <w:vMerge/>
          </w:tcPr>
          <w:p w14:paraId="0B00DFD4" w14:textId="77777777" w:rsidR="00507B1C" w:rsidRPr="004F1DA9" w:rsidRDefault="00507B1C" w:rsidP="004F1DA9">
            <w:pPr>
              <w:rPr>
                <w:rFonts w:ascii="Arial" w:hAnsi="Arial" w:cs="Arial"/>
                <w:kern w:val="2"/>
                <w:sz w:val="22"/>
                <w:szCs w:val="22"/>
              </w:rPr>
            </w:pPr>
          </w:p>
        </w:tc>
        <w:tc>
          <w:tcPr>
            <w:tcW w:w="4111" w:type="dxa"/>
          </w:tcPr>
          <w:p w14:paraId="3B97848F"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1.1.5. Atsiskaitomoji sąskaita</w:t>
            </w:r>
          </w:p>
        </w:tc>
        <w:tc>
          <w:tcPr>
            <w:tcW w:w="3118" w:type="dxa"/>
          </w:tcPr>
          <w:p w14:paraId="3EC532CC" w14:textId="77777777" w:rsidR="00507B1C" w:rsidRPr="004F1DA9" w:rsidRDefault="00507B1C" w:rsidP="004F1DA9">
            <w:pPr>
              <w:jc w:val="center"/>
              <w:rPr>
                <w:rFonts w:ascii="Arial" w:hAnsi="Arial" w:cs="Arial"/>
                <w:kern w:val="2"/>
                <w:sz w:val="22"/>
                <w:szCs w:val="22"/>
              </w:rPr>
            </w:pPr>
            <w:r w:rsidRPr="004F1DA9">
              <w:rPr>
                <w:rFonts w:ascii="Arial" w:hAnsi="Arial" w:cs="Arial"/>
                <w:kern w:val="2"/>
                <w:sz w:val="22"/>
                <w:szCs w:val="22"/>
              </w:rPr>
              <w:t>A/s LT827300010002279438</w:t>
            </w:r>
          </w:p>
        </w:tc>
      </w:tr>
      <w:tr w:rsidR="00507B1C" w:rsidRPr="004F1DA9" w14:paraId="4F394A3D" w14:textId="77777777" w:rsidTr="006049FC">
        <w:tc>
          <w:tcPr>
            <w:tcW w:w="2405" w:type="dxa"/>
            <w:vMerge/>
          </w:tcPr>
          <w:p w14:paraId="1888FD99" w14:textId="77777777" w:rsidR="00507B1C" w:rsidRPr="004F1DA9" w:rsidRDefault="00507B1C" w:rsidP="004F1DA9">
            <w:pPr>
              <w:rPr>
                <w:rFonts w:ascii="Arial" w:hAnsi="Arial" w:cs="Arial"/>
                <w:kern w:val="2"/>
                <w:sz w:val="22"/>
                <w:szCs w:val="22"/>
              </w:rPr>
            </w:pPr>
          </w:p>
        </w:tc>
        <w:tc>
          <w:tcPr>
            <w:tcW w:w="4111" w:type="dxa"/>
          </w:tcPr>
          <w:p w14:paraId="5A759E36"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1.1.6. Bankas, banko kodas</w:t>
            </w:r>
          </w:p>
        </w:tc>
        <w:tc>
          <w:tcPr>
            <w:tcW w:w="3118" w:type="dxa"/>
          </w:tcPr>
          <w:p w14:paraId="6D437054" w14:textId="77777777" w:rsidR="00507B1C" w:rsidRPr="004F1DA9" w:rsidRDefault="00507B1C" w:rsidP="004F1DA9">
            <w:pPr>
              <w:jc w:val="center"/>
              <w:rPr>
                <w:rFonts w:ascii="Arial" w:hAnsi="Arial" w:cs="Arial"/>
                <w:kern w:val="2"/>
                <w:sz w:val="22"/>
                <w:szCs w:val="22"/>
              </w:rPr>
            </w:pPr>
            <w:r w:rsidRPr="004F1DA9">
              <w:rPr>
                <w:rFonts w:ascii="Arial" w:hAnsi="Arial" w:cs="Arial"/>
                <w:kern w:val="2"/>
                <w:sz w:val="22"/>
                <w:szCs w:val="22"/>
              </w:rPr>
              <w:t>AB bankas „Swedbank“</w:t>
            </w:r>
          </w:p>
        </w:tc>
      </w:tr>
      <w:tr w:rsidR="00507B1C" w:rsidRPr="004F1DA9" w14:paraId="0AAB3DBE" w14:textId="77777777" w:rsidTr="006049FC">
        <w:tc>
          <w:tcPr>
            <w:tcW w:w="2405" w:type="dxa"/>
            <w:vMerge/>
          </w:tcPr>
          <w:p w14:paraId="63E1EC96" w14:textId="77777777" w:rsidR="00507B1C" w:rsidRPr="004F1DA9" w:rsidRDefault="00507B1C" w:rsidP="004F1DA9">
            <w:pPr>
              <w:rPr>
                <w:rFonts w:ascii="Arial" w:hAnsi="Arial" w:cs="Arial"/>
                <w:kern w:val="2"/>
                <w:sz w:val="22"/>
                <w:szCs w:val="22"/>
              </w:rPr>
            </w:pPr>
          </w:p>
        </w:tc>
        <w:tc>
          <w:tcPr>
            <w:tcW w:w="4111" w:type="dxa"/>
          </w:tcPr>
          <w:p w14:paraId="6D3E1BF1"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1.1.7. Telefonas</w:t>
            </w:r>
          </w:p>
        </w:tc>
        <w:tc>
          <w:tcPr>
            <w:tcW w:w="3118" w:type="dxa"/>
          </w:tcPr>
          <w:p w14:paraId="02C2EA82" w14:textId="77777777" w:rsidR="00507B1C" w:rsidRPr="004F1DA9" w:rsidRDefault="00507B1C" w:rsidP="004F1DA9">
            <w:pPr>
              <w:jc w:val="center"/>
              <w:rPr>
                <w:rFonts w:ascii="Arial" w:hAnsi="Arial" w:cs="Arial"/>
                <w:kern w:val="2"/>
                <w:sz w:val="22"/>
                <w:szCs w:val="22"/>
              </w:rPr>
            </w:pPr>
            <w:r w:rsidRPr="004F1DA9">
              <w:rPr>
                <w:rFonts w:ascii="Arial" w:hAnsi="Arial" w:cs="Arial"/>
                <w:kern w:val="2"/>
                <w:sz w:val="22"/>
                <w:szCs w:val="22"/>
              </w:rPr>
              <w:t>(+370 37) 31 43 23</w:t>
            </w:r>
          </w:p>
        </w:tc>
      </w:tr>
      <w:tr w:rsidR="00507B1C" w:rsidRPr="004F1DA9" w14:paraId="3928FB1A" w14:textId="77777777" w:rsidTr="006049FC">
        <w:tc>
          <w:tcPr>
            <w:tcW w:w="2405" w:type="dxa"/>
            <w:vMerge/>
          </w:tcPr>
          <w:p w14:paraId="666C648F" w14:textId="77777777" w:rsidR="00507B1C" w:rsidRPr="004F1DA9" w:rsidRDefault="00507B1C" w:rsidP="004F1DA9">
            <w:pPr>
              <w:rPr>
                <w:rFonts w:ascii="Arial" w:hAnsi="Arial" w:cs="Arial"/>
                <w:kern w:val="2"/>
                <w:sz w:val="22"/>
                <w:szCs w:val="22"/>
              </w:rPr>
            </w:pPr>
          </w:p>
        </w:tc>
        <w:tc>
          <w:tcPr>
            <w:tcW w:w="4111" w:type="dxa"/>
          </w:tcPr>
          <w:p w14:paraId="675ABE2B"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1.1.8. El. paštas</w:t>
            </w:r>
          </w:p>
        </w:tc>
        <w:tc>
          <w:tcPr>
            <w:tcW w:w="3118" w:type="dxa"/>
          </w:tcPr>
          <w:p w14:paraId="1F3E6EAF" w14:textId="77777777" w:rsidR="00507B1C" w:rsidRPr="004F1DA9" w:rsidRDefault="00507B1C" w:rsidP="004F1DA9">
            <w:pPr>
              <w:jc w:val="center"/>
              <w:rPr>
                <w:rFonts w:ascii="Arial" w:hAnsi="Arial" w:cs="Arial"/>
                <w:kern w:val="2"/>
                <w:sz w:val="22"/>
                <w:szCs w:val="22"/>
              </w:rPr>
            </w:pPr>
            <w:hyperlink r:id="rId11" w:history="1">
              <w:r w:rsidRPr="004F1DA9">
                <w:rPr>
                  <w:rStyle w:val="Hyperlink"/>
                  <w:rFonts w:ascii="Arial" w:eastAsiaTheme="majorEastAsia" w:hAnsi="Arial" w:cs="Arial"/>
                  <w:color w:val="auto"/>
                  <w:kern w:val="2"/>
                  <w:sz w:val="22"/>
                  <w:szCs w:val="22"/>
                </w:rPr>
                <w:t>info</w:t>
              </w:r>
              <w:r w:rsidRPr="004F1DA9">
                <w:rPr>
                  <w:rStyle w:val="Hyperlink"/>
                  <w:rFonts w:ascii="Arial" w:eastAsiaTheme="majorEastAsia" w:hAnsi="Arial" w:cs="Arial"/>
                  <w:color w:val="auto"/>
                  <w:kern w:val="2"/>
                  <w:sz w:val="22"/>
                  <w:szCs w:val="22"/>
                  <w:lang w:val="en-US"/>
                </w:rPr>
                <w:t>@</w:t>
              </w:r>
              <w:r w:rsidRPr="004F1DA9">
                <w:rPr>
                  <w:rStyle w:val="Hyperlink"/>
                  <w:rFonts w:ascii="Arial" w:eastAsiaTheme="majorEastAsia" w:hAnsi="Arial" w:cs="Arial"/>
                  <w:color w:val="auto"/>
                  <w:kern w:val="2"/>
                  <w:sz w:val="22"/>
                  <w:szCs w:val="22"/>
                </w:rPr>
                <w:t>svara.lt</w:t>
              </w:r>
            </w:hyperlink>
            <w:r w:rsidRPr="004F1DA9">
              <w:rPr>
                <w:rFonts w:ascii="Arial" w:hAnsi="Arial" w:cs="Arial"/>
                <w:kern w:val="2"/>
                <w:sz w:val="22"/>
                <w:szCs w:val="22"/>
              </w:rPr>
              <w:t xml:space="preserve"> </w:t>
            </w:r>
          </w:p>
        </w:tc>
      </w:tr>
      <w:tr w:rsidR="00507B1C" w:rsidRPr="004F1DA9" w14:paraId="2DE3B480" w14:textId="77777777" w:rsidTr="006049FC">
        <w:tc>
          <w:tcPr>
            <w:tcW w:w="2405" w:type="dxa"/>
            <w:vMerge/>
          </w:tcPr>
          <w:p w14:paraId="7435F1E1" w14:textId="77777777" w:rsidR="00507B1C" w:rsidRPr="004F1DA9" w:rsidRDefault="00507B1C" w:rsidP="004F1DA9">
            <w:pPr>
              <w:rPr>
                <w:rFonts w:ascii="Arial" w:hAnsi="Arial" w:cs="Arial"/>
                <w:kern w:val="2"/>
                <w:sz w:val="22"/>
                <w:szCs w:val="22"/>
              </w:rPr>
            </w:pPr>
          </w:p>
        </w:tc>
        <w:tc>
          <w:tcPr>
            <w:tcW w:w="4111" w:type="dxa"/>
          </w:tcPr>
          <w:p w14:paraId="548D31FC"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1.1.9. Šalies atstovas</w:t>
            </w:r>
          </w:p>
        </w:tc>
        <w:tc>
          <w:tcPr>
            <w:tcW w:w="3118" w:type="dxa"/>
          </w:tcPr>
          <w:p w14:paraId="47C36417" w14:textId="77777777" w:rsidR="00507B1C" w:rsidRPr="004F1DA9" w:rsidRDefault="00507B1C" w:rsidP="004F1DA9">
            <w:pPr>
              <w:jc w:val="center"/>
              <w:rPr>
                <w:rFonts w:ascii="Arial" w:hAnsi="Arial" w:cs="Arial"/>
                <w:kern w:val="2"/>
                <w:sz w:val="22"/>
                <w:szCs w:val="22"/>
              </w:rPr>
            </w:pPr>
          </w:p>
        </w:tc>
      </w:tr>
      <w:tr w:rsidR="00507B1C" w:rsidRPr="004F1DA9" w14:paraId="00223285" w14:textId="77777777" w:rsidTr="006049FC">
        <w:tc>
          <w:tcPr>
            <w:tcW w:w="2405" w:type="dxa"/>
            <w:vMerge/>
          </w:tcPr>
          <w:p w14:paraId="13906CCB" w14:textId="77777777" w:rsidR="00507B1C" w:rsidRPr="004F1DA9" w:rsidRDefault="00507B1C" w:rsidP="004F1DA9">
            <w:pPr>
              <w:rPr>
                <w:rFonts w:ascii="Arial" w:hAnsi="Arial" w:cs="Arial"/>
                <w:kern w:val="2"/>
                <w:sz w:val="22"/>
                <w:szCs w:val="22"/>
              </w:rPr>
            </w:pPr>
          </w:p>
        </w:tc>
        <w:tc>
          <w:tcPr>
            <w:tcW w:w="4111" w:type="dxa"/>
          </w:tcPr>
          <w:p w14:paraId="26AA5681"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1.1.10. Atstovavimo pagrindas</w:t>
            </w:r>
          </w:p>
        </w:tc>
        <w:tc>
          <w:tcPr>
            <w:tcW w:w="3118" w:type="dxa"/>
          </w:tcPr>
          <w:p w14:paraId="6FC55386" w14:textId="77777777" w:rsidR="00507B1C" w:rsidRPr="004F1DA9" w:rsidRDefault="00507B1C" w:rsidP="004F1DA9">
            <w:pPr>
              <w:jc w:val="center"/>
              <w:rPr>
                <w:rFonts w:ascii="Arial" w:hAnsi="Arial" w:cs="Arial"/>
                <w:kern w:val="2"/>
                <w:sz w:val="22"/>
                <w:szCs w:val="22"/>
              </w:rPr>
            </w:pPr>
          </w:p>
        </w:tc>
      </w:tr>
      <w:tr w:rsidR="00507B1C" w:rsidRPr="004F1DA9" w14:paraId="19C14815" w14:textId="77777777" w:rsidTr="006049FC">
        <w:tc>
          <w:tcPr>
            <w:tcW w:w="2405" w:type="dxa"/>
            <w:vMerge w:val="restart"/>
          </w:tcPr>
          <w:p w14:paraId="3AF8CF17" w14:textId="77777777" w:rsidR="00507B1C" w:rsidRPr="004F1DA9" w:rsidRDefault="00507B1C" w:rsidP="004F1DA9">
            <w:pPr>
              <w:rPr>
                <w:rFonts w:ascii="Arial" w:hAnsi="Arial" w:cs="Arial"/>
                <w:b/>
                <w:bCs/>
                <w:kern w:val="2"/>
                <w:sz w:val="22"/>
                <w:szCs w:val="22"/>
              </w:rPr>
            </w:pPr>
          </w:p>
          <w:p w14:paraId="762D76BA" w14:textId="77777777" w:rsidR="00507B1C" w:rsidRPr="004F1DA9" w:rsidRDefault="00507B1C" w:rsidP="004F1DA9">
            <w:pPr>
              <w:rPr>
                <w:rFonts w:ascii="Arial" w:hAnsi="Arial" w:cs="Arial"/>
                <w:b/>
                <w:bCs/>
                <w:kern w:val="2"/>
                <w:sz w:val="22"/>
                <w:szCs w:val="22"/>
              </w:rPr>
            </w:pPr>
          </w:p>
          <w:p w14:paraId="4930AFD6" w14:textId="77777777" w:rsidR="00507B1C" w:rsidRPr="004F1DA9" w:rsidRDefault="00507B1C" w:rsidP="004F1DA9">
            <w:pPr>
              <w:rPr>
                <w:rFonts w:ascii="Arial" w:hAnsi="Arial" w:cs="Arial"/>
                <w:b/>
                <w:bCs/>
                <w:kern w:val="2"/>
                <w:sz w:val="22"/>
                <w:szCs w:val="22"/>
              </w:rPr>
            </w:pPr>
          </w:p>
          <w:p w14:paraId="6BD67EBB" w14:textId="77777777" w:rsidR="00507B1C" w:rsidRPr="004F1DA9" w:rsidRDefault="00507B1C" w:rsidP="004F1DA9">
            <w:pPr>
              <w:rPr>
                <w:rFonts w:ascii="Arial" w:hAnsi="Arial" w:cs="Arial"/>
                <w:b/>
                <w:bCs/>
                <w:kern w:val="2"/>
                <w:sz w:val="22"/>
                <w:szCs w:val="22"/>
              </w:rPr>
            </w:pPr>
            <w:r w:rsidRPr="004F1DA9">
              <w:rPr>
                <w:rFonts w:ascii="Arial" w:hAnsi="Arial" w:cs="Arial"/>
                <w:b/>
                <w:bCs/>
                <w:kern w:val="2"/>
                <w:sz w:val="22"/>
                <w:szCs w:val="22"/>
              </w:rPr>
              <w:t>1.2. Tiekėjas (arba Draudikas)</w:t>
            </w:r>
          </w:p>
          <w:p w14:paraId="1EC8AB8B" w14:textId="77777777" w:rsidR="00507B1C" w:rsidRPr="004F1DA9" w:rsidRDefault="00507B1C" w:rsidP="004F1DA9">
            <w:pPr>
              <w:rPr>
                <w:rFonts w:ascii="Arial" w:hAnsi="Arial" w:cs="Arial"/>
                <w:b/>
                <w:kern w:val="2"/>
                <w:sz w:val="22"/>
                <w:szCs w:val="22"/>
              </w:rPr>
            </w:pPr>
          </w:p>
        </w:tc>
        <w:tc>
          <w:tcPr>
            <w:tcW w:w="4111" w:type="dxa"/>
          </w:tcPr>
          <w:p w14:paraId="1369C4A5"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1.2.1. Pavadinimas</w:t>
            </w:r>
          </w:p>
        </w:tc>
        <w:tc>
          <w:tcPr>
            <w:tcW w:w="3118" w:type="dxa"/>
          </w:tcPr>
          <w:p w14:paraId="5BA9BCEA" w14:textId="77777777" w:rsidR="00507B1C" w:rsidRPr="004F1DA9" w:rsidRDefault="00507B1C" w:rsidP="004F1DA9">
            <w:pPr>
              <w:jc w:val="center"/>
              <w:rPr>
                <w:rFonts w:ascii="Arial" w:hAnsi="Arial" w:cs="Arial"/>
                <w:b/>
                <w:bCs/>
                <w:kern w:val="2"/>
                <w:sz w:val="22"/>
                <w:szCs w:val="22"/>
              </w:rPr>
            </w:pPr>
          </w:p>
        </w:tc>
      </w:tr>
      <w:tr w:rsidR="00507B1C" w:rsidRPr="004F1DA9" w14:paraId="7844E3E0" w14:textId="77777777" w:rsidTr="006049FC">
        <w:tc>
          <w:tcPr>
            <w:tcW w:w="2405" w:type="dxa"/>
            <w:vMerge/>
          </w:tcPr>
          <w:p w14:paraId="26F716C3" w14:textId="77777777" w:rsidR="00507B1C" w:rsidRPr="004F1DA9" w:rsidRDefault="00507B1C" w:rsidP="004F1DA9">
            <w:pPr>
              <w:rPr>
                <w:rFonts w:ascii="Arial" w:hAnsi="Arial" w:cs="Arial"/>
                <w:b/>
                <w:kern w:val="2"/>
                <w:sz w:val="22"/>
                <w:szCs w:val="22"/>
              </w:rPr>
            </w:pPr>
          </w:p>
        </w:tc>
        <w:tc>
          <w:tcPr>
            <w:tcW w:w="4111" w:type="dxa"/>
          </w:tcPr>
          <w:p w14:paraId="7030F51A"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1.2.2. Juridinio asmens kodas</w:t>
            </w:r>
          </w:p>
        </w:tc>
        <w:tc>
          <w:tcPr>
            <w:tcW w:w="3118" w:type="dxa"/>
          </w:tcPr>
          <w:p w14:paraId="2137E47A" w14:textId="77777777" w:rsidR="00507B1C" w:rsidRPr="004F1DA9" w:rsidRDefault="00507B1C" w:rsidP="004F1DA9">
            <w:pPr>
              <w:jc w:val="center"/>
              <w:rPr>
                <w:rFonts w:ascii="Arial" w:hAnsi="Arial" w:cs="Arial"/>
                <w:kern w:val="2"/>
                <w:sz w:val="22"/>
                <w:szCs w:val="22"/>
              </w:rPr>
            </w:pPr>
          </w:p>
        </w:tc>
      </w:tr>
      <w:tr w:rsidR="00507B1C" w:rsidRPr="004F1DA9" w14:paraId="4C8B52EB" w14:textId="77777777" w:rsidTr="006049FC">
        <w:tc>
          <w:tcPr>
            <w:tcW w:w="2405" w:type="dxa"/>
            <w:vMerge/>
          </w:tcPr>
          <w:p w14:paraId="05E6F420" w14:textId="77777777" w:rsidR="00507B1C" w:rsidRPr="004F1DA9" w:rsidRDefault="00507B1C" w:rsidP="004F1DA9">
            <w:pPr>
              <w:rPr>
                <w:rFonts w:ascii="Arial" w:hAnsi="Arial" w:cs="Arial"/>
                <w:b/>
                <w:kern w:val="2"/>
                <w:sz w:val="22"/>
                <w:szCs w:val="22"/>
              </w:rPr>
            </w:pPr>
          </w:p>
        </w:tc>
        <w:tc>
          <w:tcPr>
            <w:tcW w:w="4111" w:type="dxa"/>
          </w:tcPr>
          <w:p w14:paraId="08302AE6"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1.2.3. Adresas</w:t>
            </w:r>
          </w:p>
        </w:tc>
        <w:tc>
          <w:tcPr>
            <w:tcW w:w="3118" w:type="dxa"/>
          </w:tcPr>
          <w:p w14:paraId="3AEA60AB" w14:textId="77777777" w:rsidR="00507B1C" w:rsidRPr="004F1DA9" w:rsidRDefault="00507B1C" w:rsidP="004F1DA9">
            <w:pPr>
              <w:jc w:val="center"/>
              <w:rPr>
                <w:rFonts w:ascii="Arial" w:hAnsi="Arial" w:cs="Arial"/>
                <w:kern w:val="2"/>
                <w:sz w:val="22"/>
                <w:szCs w:val="22"/>
              </w:rPr>
            </w:pPr>
          </w:p>
        </w:tc>
      </w:tr>
      <w:tr w:rsidR="00507B1C" w:rsidRPr="004F1DA9" w14:paraId="09FBA5DA" w14:textId="77777777" w:rsidTr="006049FC">
        <w:tc>
          <w:tcPr>
            <w:tcW w:w="2405" w:type="dxa"/>
            <w:vMerge/>
          </w:tcPr>
          <w:p w14:paraId="17F8D033" w14:textId="77777777" w:rsidR="00507B1C" w:rsidRPr="004F1DA9" w:rsidRDefault="00507B1C" w:rsidP="004F1DA9">
            <w:pPr>
              <w:rPr>
                <w:rFonts w:ascii="Arial" w:hAnsi="Arial" w:cs="Arial"/>
                <w:b/>
                <w:kern w:val="2"/>
                <w:sz w:val="22"/>
                <w:szCs w:val="22"/>
              </w:rPr>
            </w:pPr>
          </w:p>
        </w:tc>
        <w:tc>
          <w:tcPr>
            <w:tcW w:w="4111" w:type="dxa"/>
          </w:tcPr>
          <w:p w14:paraId="3F57EB4D"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1.2.4. PVM mokėtojo kodas</w:t>
            </w:r>
          </w:p>
        </w:tc>
        <w:tc>
          <w:tcPr>
            <w:tcW w:w="3118" w:type="dxa"/>
          </w:tcPr>
          <w:p w14:paraId="2AEABA59" w14:textId="77777777" w:rsidR="00507B1C" w:rsidRPr="004F1DA9" w:rsidRDefault="00507B1C" w:rsidP="004F1DA9">
            <w:pPr>
              <w:jc w:val="center"/>
              <w:rPr>
                <w:rFonts w:ascii="Arial" w:hAnsi="Arial" w:cs="Arial"/>
                <w:kern w:val="2"/>
                <w:sz w:val="22"/>
                <w:szCs w:val="22"/>
              </w:rPr>
            </w:pPr>
          </w:p>
        </w:tc>
      </w:tr>
      <w:tr w:rsidR="00507B1C" w:rsidRPr="004F1DA9" w14:paraId="43FF874A" w14:textId="77777777" w:rsidTr="006049FC">
        <w:tc>
          <w:tcPr>
            <w:tcW w:w="2405" w:type="dxa"/>
            <w:vMerge/>
          </w:tcPr>
          <w:p w14:paraId="1616548B" w14:textId="77777777" w:rsidR="00507B1C" w:rsidRPr="004F1DA9" w:rsidRDefault="00507B1C" w:rsidP="004F1DA9">
            <w:pPr>
              <w:rPr>
                <w:rFonts w:ascii="Arial" w:hAnsi="Arial" w:cs="Arial"/>
                <w:b/>
                <w:kern w:val="2"/>
                <w:sz w:val="22"/>
                <w:szCs w:val="22"/>
              </w:rPr>
            </w:pPr>
          </w:p>
        </w:tc>
        <w:tc>
          <w:tcPr>
            <w:tcW w:w="4111" w:type="dxa"/>
          </w:tcPr>
          <w:p w14:paraId="71B622BF"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1.2.5. Atsiskaitomoji sąskaita</w:t>
            </w:r>
          </w:p>
        </w:tc>
        <w:tc>
          <w:tcPr>
            <w:tcW w:w="3118" w:type="dxa"/>
          </w:tcPr>
          <w:p w14:paraId="735FF9D0" w14:textId="77777777" w:rsidR="00507B1C" w:rsidRPr="004F1DA9" w:rsidRDefault="00507B1C" w:rsidP="004F1DA9">
            <w:pPr>
              <w:jc w:val="center"/>
              <w:rPr>
                <w:rFonts w:ascii="Arial" w:hAnsi="Arial" w:cs="Arial"/>
                <w:kern w:val="2"/>
                <w:sz w:val="22"/>
                <w:szCs w:val="22"/>
              </w:rPr>
            </w:pPr>
          </w:p>
        </w:tc>
      </w:tr>
      <w:tr w:rsidR="00507B1C" w:rsidRPr="004F1DA9" w14:paraId="0DE3B176" w14:textId="77777777" w:rsidTr="006049FC">
        <w:tc>
          <w:tcPr>
            <w:tcW w:w="2405" w:type="dxa"/>
            <w:vMerge/>
          </w:tcPr>
          <w:p w14:paraId="3CF5FCEC" w14:textId="77777777" w:rsidR="00507B1C" w:rsidRPr="004F1DA9" w:rsidRDefault="00507B1C" w:rsidP="004F1DA9">
            <w:pPr>
              <w:rPr>
                <w:rFonts w:ascii="Arial" w:hAnsi="Arial" w:cs="Arial"/>
                <w:b/>
                <w:kern w:val="2"/>
                <w:sz w:val="22"/>
                <w:szCs w:val="22"/>
              </w:rPr>
            </w:pPr>
          </w:p>
        </w:tc>
        <w:tc>
          <w:tcPr>
            <w:tcW w:w="4111" w:type="dxa"/>
          </w:tcPr>
          <w:p w14:paraId="43F4B7CF"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1.2.6. Bankas, banko kodas</w:t>
            </w:r>
          </w:p>
        </w:tc>
        <w:tc>
          <w:tcPr>
            <w:tcW w:w="3118" w:type="dxa"/>
          </w:tcPr>
          <w:p w14:paraId="1E3C6461" w14:textId="77777777" w:rsidR="00507B1C" w:rsidRPr="004F1DA9" w:rsidRDefault="00507B1C" w:rsidP="004F1DA9">
            <w:pPr>
              <w:jc w:val="center"/>
              <w:rPr>
                <w:rFonts w:ascii="Arial" w:hAnsi="Arial" w:cs="Arial"/>
                <w:kern w:val="2"/>
                <w:sz w:val="22"/>
                <w:szCs w:val="22"/>
              </w:rPr>
            </w:pPr>
          </w:p>
        </w:tc>
      </w:tr>
      <w:tr w:rsidR="00507B1C" w:rsidRPr="004F1DA9" w14:paraId="714C7917" w14:textId="77777777" w:rsidTr="006049FC">
        <w:tc>
          <w:tcPr>
            <w:tcW w:w="2405" w:type="dxa"/>
            <w:vMerge/>
          </w:tcPr>
          <w:p w14:paraId="731BB5A2" w14:textId="77777777" w:rsidR="00507B1C" w:rsidRPr="004F1DA9" w:rsidRDefault="00507B1C" w:rsidP="004F1DA9">
            <w:pPr>
              <w:rPr>
                <w:rFonts w:ascii="Arial" w:hAnsi="Arial" w:cs="Arial"/>
                <w:b/>
                <w:kern w:val="2"/>
                <w:sz w:val="22"/>
                <w:szCs w:val="22"/>
              </w:rPr>
            </w:pPr>
          </w:p>
        </w:tc>
        <w:tc>
          <w:tcPr>
            <w:tcW w:w="4111" w:type="dxa"/>
          </w:tcPr>
          <w:p w14:paraId="091409C8"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1.2.7. Telefonas</w:t>
            </w:r>
          </w:p>
        </w:tc>
        <w:tc>
          <w:tcPr>
            <w:tcW w:w="3118" w:type="dxa"/>
          </w:tcPr>
          <w:p w14:paraId="60C7EFEE" w14:textId="77777777" w:rsidR="00507B1C" w:rsidRPr="004F1DA9" w:rsidRDefault="00507B1C" w:rsidP="004F1DA9">
            <w:pPr>
              <w:jc w:val="center"/>
              <w:rPr>
                <w:rFonts w:ascii="Arial" w:hAnsi="Arial" w:cs="Arial"/>
                <w:kern w:val="2"/>
                <w:sz w:val="22"/>
                <w:szCs w:val="22"/>
              </w:rPr>
            </w:pPr>
          </w:p>
        </w:tc>
      </w:tr>
      <w:tr w:rsidR="00507B1C" w:rsidRPr="004F1DA9" w14:paraId="3A8964DF" w14:textId="77777777" w:rsidTr="006049FC">
        <w:tc>
          <w:tcPr>
            <w:tcW w:w="2405" w:type="dxa"/>
            <w:vMerge/>
          </w:tcPr>
          <w:p w14:paraId="1DCE5C52" w14:textId="77777777" w:rsidR="00507B1C" w:rsidRPr="004F1DA9" w:rsidRDefault="00507B1C" w:rsidP="004F1DA9">
            <w:pPr>
              <w:rPr>
                <w:rFonts w:ascii="Arial" w:hAnsi="Arial" w:cs="Arial"/>
                <w:b/>
                <w:kern w:val="2"/>
                <w:sz w:val="22"/>
                <w:szCs w:val="22"/>
              </w:rPr>
            </w:pPr>
          </w:p>
        </w:tc>
        <w:tc>
          <w:tcPr>
            <w:tcW w:w="4111" w:type="dxa"/>
          </w:tcPr>
          <w:p w14:paraId="10B87E19"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1.2.8. El. paštas</w:t>
            </w:r>
          </w:p>
        </w:tc>
        <w:tc>
          <w:tcPr>
            <w:tcW w:w="3118" w:type="dxa"/>
          </w:tcPr>
          <w:p w14:paraId="10CA436D" w14:textId="77777777" w:rsidR="00507B1C" w:rsidRPr="004F1DA9" w:rsidRDefault="00507B1C" w:rsidP="004F1DA9">
            <w:pPr>
              <w:jc w:val="center"/>
              <w:rPr>
                <w:rFonts w:ascii="Arial" w:hAnsi="Arial" w:cs="Arial"/>
                <w:kern w:val="2"/>
                <w:sz w:val="22"/>
                <w:szCs w:val="22"/>
              </w:rPr>
            </w:pPr>
          </w:p>
        </w:tc>
      </w:tr>
      <w:tr w:rsidR="00507B1C" w:rsidRPr="004F1DA9" w14:paraId="2C393AD4" w14:textId="77777777" w:rsidTr="006049FC">
        <w:tc>
          <w:tcPr>
            <w:tcW w:w="2405" w:type="dxa"/>
            <w:vMerge/>
          </w:tcPr>
          <w:p w14:paraId="43EF824C" w14:textId="77777777" w:rsidR="00507B1C" w:rsidRPr="004F1DA9" w:rsidRDefault="00507B1C" w:rsidP="004F1DA9">
            <w:pPr>
              <w:rPr>
                <w:rFonts w:ascii="Arial" w:hAnsi="Arial" w:cs="Arial"/>
                <w:b/>
                <w:kern w:val="2"/>
                <w:sz w:val="22"/>
                <w:szCs w:val="22"/>
              </w:rPr>
            </w:pPr>
          </w:p>
        </w:tc>
        <w:tc>
          <w:tcPr>
            <w:tcW w:w="4111" w:type="dxa"/>
          </w:tcPr>
          <w:p w14:paraId="56667BCB"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1.2.9. Šalies atstovas</w:t>
            </w:r>
          </w:p>
        </w:tc>
        <w:tc>
          <w:tcPr>
            <w:tcW w:w="3118" w:type="dxa"/>
          </w:tcPr>
          <w:p w14:paraId="34A800F3" w14:textId="77777777" w:rsidR="00507B1C" w:rsidRPr="004F1DA9" w:rsidRDefault="00507B1C" w:rsidP="004F1DA9">
            <w:pPr>
              <w:jc w:val="center"/>
              <w:rPr>
                <w:rFonts w:ascii="Arial" w:hAnsi="Arial" w:cs="Arial"/>
                <w:kern w:val="2"/>
                <w:sz w:val="22"/>
                <w:szCs w:val="22"/>
              </w:rPr>
            </w:pPr>
          </w:p>
        </w:tc>
      </w:tr>
      <w:tr w:rsidR="00507B1C" w:rsidRPr="004F1DA9" w14:paraId="7254AB6F" w14:textId="77777777" w:rsidTr="006049FC">
        <w:tc>
          <w:tcPr>
            <w:tcW w:w="2405" w:type="dxa"/>
            <w:vMerge/>
          </w:tcPr>
          <w:p w14:paraId="2A92949C" w14:textId="77777777" w:rsidR="00507B1C" w:rsidRPr="004F1DA9" w:rsidRDefault="00507B1C" w:rsidP="004F1DA9">
            <w:pPr>
              <w:rPr>
                <w:rFonts w:ascii="Arial" w:hAnsi="Arial" w:cs="Arial"/>
                <w:b/>
                <w:kern w:val="2"/>
                <w:sz w:val="22"/>
                <w:szCs w:val="22"/>
              </w:rPr>
            </w:pPr>
          </w:p>
        </w:tc>
        <w:tc>
          <w:tcPr>
            <w:tcW w:w="4111" w:type="dxa"/>
          </w:tcPr>
          <w:p w14:paraId="545BE3FC" w14:textId="77777777" w:rsidR="00507B1C" w:rsidRPr="004F1DA9" w:rsidRDefault="00507B1C" w:rsidP="004F1DA9">
            <w:pPr>
              <w:rPr>
                <w:rFonts w:ascii="Arial" w:hAnsi="Arial" w:cs="Arial"/>
                <w:kern w:val="2"/>
                <w:sz w:val="22"/>
                <w:szCs w:val="22"/>
              </w:rPr>
            </w:pPr>
            <w:r w:rsidRPr="004F1DA9">
              <w:rPr>
                <w:rFonts w:ascii="Arial" w:hAnsi="Arial" w:cs="Arial"/>
                <w:kern w:val="2"/>
                <w:sz w:val="22"/>
                <w:szCs w:val="22"/>
              </w:rPr>
              <w:t>1.2.10. Atstovavimo pagrindas</w:t>
            </w:r>
          </w:p>
        </w:tc>
        <w:tc>
          <w:tcPr>
            <w:tcW w:w="3118" w:type="dxa"/>
          </w:tcPr>
          <w:p w14:paraId="6446270B" w14:textId="77777777" w:rsidR="00507B1C" w:rsidRPr="004F1DA9" w:rsidRDefault="00507B1C" w:rsidP="004F1DA9">
            <w:pPr>
              <w:jc w:val="center"/>
              <w:rPr>
                <w:rFonts w:ascii="Arial" w:hAnsi="Arial" w:cs="Arial"/>
                <w:kern w:val="2"/>
                <w:sz w:val="22"/>
                <w:szCs w:val="22"/>
              </w:rPr>
            </w:pPr>
          </w:p>
        </w:tc>
      </w:tr>
    </w:tbl>
    <w:p w14:paraId="73BEC848" w14:textId="77777777" w:rsidR="000066E2" w:rsidRPr="00EB0744" w:rsidRDefault="000066E2" w:rsidP="000066E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066E2" w:rsidRPr="00EB0744" w14:paraId="6BBE15B8" w14:textId="77777777" w:rsidTr="009D2641">
        <w:trPr>
          <w:trHeight w:val="300"/>
        </w:trPr>
        <w:tc>
          <w:tcPr>
            <w:tcW w:w="9535" w:type="dxa"/>
            <w:gridSpan w:val="4"/>
          </w:tcPr>
          <w:p w14:paraId="791668C4" w14:textId="77777777" w:rsidR="000066E2" w:rsidRPr="00EB0744" w:rsidRDefault="000066E2" w:rsidP="00B45F7F">
            <w:pPr>
              <w:spacing w:before="120" w:after="120"/>
              <w:jc w:val="center"/>
              <w:rPr>
                <w:rFonts w:ascii="Arial" w:hAnsi="Arial" w:cs="Arial"/>
                <w:b/>
                <w:kern w:val="2"/>
                <w:sz w:val="22"/>
                <w:szCs w:val="22"/>
              </w:rPr>
            </w:pPr>
            <w:r w:rsidRPr="00EB0744">
              <w:rPr>
                <w:rFonts w:ascii="Arial" w:hAnsi="Arial" w:cs="Arial"/>
                <w:b/>
                <w:kern w:val="2"/>
                <w:sz w:val="22"/>
                <w:szCs w:val="22"/>
              </w:rPr>
              <w:t>2. ATSAKINGI ASMENYS</w:t>
            </w:r>
          </w:p>
        </w:tc>
      </w:tr>
      <w:tr w:rsidR="000066E2" w:rsidRPr="00EB0744" w14:paraId="3E549A9D" w14:textId="77777777" w:rsidTr="009D2641">
        <w:trPr>
          <w:trHeight w:val="300"/>
        </w:trPr>
        <w:tc>
          <w:tcPr>
            <w:tcW w:w="3094" w:type="dxa"/>
            <w:gridSpan w:val="2"/>
          </w:tcPr>
          <w:p w14:paraId="7654310C"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 xml:space="preserve">2.1. Pirkėjo kontaktiniai asmenys, atsakingi už Sutarties vykdymą, </w:t>
            </w:r>
            <w:r w:rsidRPr="00EB0744">
              <w:rPr>
                <w:rFonts w:ascii="Arial" w:hAnsi="Arial" w:cs="Arial"/>
                <w:b/>
                <w:sz w:val="22"/>
                <w:szCs w:val="22"/>
              </w:rPr>
              <w:t>Paslaugų</w:t>
            </w:r>
            <w:r w:rsidRPr="00EB0744">
              <w:rPr>
                <w:rFonts w:ascii="Arial" w:hAnsi="Arial" w:cs="Arial"/>
                <w:b/>
                <w:kern w:val="2"/>
                <w:sz w:val="22"/>
                <w:szCs w:val="22"/>
              </w:rPr>
              <w:t xml:space="preserve"> priėmimą, Sąskaitų per informacinę sistemą SABIS priėmimą</w:t>
            </w:r>
          </w:p>
        </w:tc>
        <w:tc>
          <w:tcPr>
            <w:tcW w:w="6441" w:type="dxa"/>
            <w:gridSpan w:val="2"/>
          </w:tcPr>
          <w:p w14:paraId="16EA8748" w14:textId="77777777" w:rsidR="000066E2" w:rsidRPr="00EB0744" w:rsidRDefault="000066E2" w:rsidP="009D2641">
            <w:pPr>
              <w:rPr>
                <w:rFonts w:ascii="Arial" w:hAnsi="Arial" w:cs="Arial"/>
                <w:color w:val="4472C4"/>
                <w:kern w:val="2"/>
                <w:sz w:val="22"/>
                <w:szCs w:val="22"/>
              </w:rPr>
            </w:pPr>
            <w:r w:rsidRPr="00EB0744">
              <w:rPr>
                <w:rFonts w:ascii="Arial" w:hAnsi="Arial" w:cs="Arial"/>
                <w:color w:val="4472C4"/>
                <w:kern w:val="2"/>
                <w:sz w:val="22"/>
                <w:szCs w:val="22"/>
              </w:rPr>
              <w:t>(nurodyti padalinį / skyrių, pareigas, vardą, pavardę, tel., el. paštą)</w:t>
            </w:r>
          </w:p>
        </w:tc>
      </w:tr>
      <w:tr w:rsidR="000066E2" w:rsidRPr="00EB0744" w14:paraId="65A3A76D" w14:textId="77777777" w:rsidTr="009D2641">
        <w:trPr>
          <w:trHeight w:val="300"/>
        </w:trPr>
        <w:tc>
          <w:tcPr>
            <w:tcW w:w="3094" w:type="dxa"/>
            <w:gridSpan w:val="2"/>
          </w:tcPr>
          <w:p w14:paraId="4EBC617C"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2.2. Tiekėjo kontaktiniai asmenys, atsakingi už Sutarties vykdymą</w:t>
            </w:r>
          </w:p>
        </w:tc>
        <w:tc>
          <w:tcPr>
            <w:tcW w:w="6441" w:type="dxa"/>
            <w:gridSpan w:val="2"/>
          </w:tcPr>
          <w:p w14:paraId="2BF4B3D4" w14:textId="77777777" w:rsidR="000066E2" w:rsidRPr="00EB0744" w:rsidRDefault="000066E2" w:rsidP="009D2641">
            <w:pPr>
              <w:rPr>
                <w:rFonts w:ascii="Arial" w:hAnsi="Arial" w:cs="Arial"/>
                <w:color w:val="4472C4"/>
                <w:kern w:val="2"/>
                <w:sz w:val="22"/>
                <w:szCs w:val="22"/>
              </w:rPr>
            </w:pPr>
            <w:r w:rsidRPr="00EB0744">
              <w:rPr>
                <w:rFonts w:ascii="Arial" w:hAnsi="Arial" w:cs="Arial"/>
                <w:color w:val="4472C4"/>
                <w:kern w:val="2"/>
                <w:sz w:val="22"/>
                <w:szCs w:val="22"/>
              </w:rPr>
              <w:t>(nurodyti padalinį / skyrių, pareigas, vardą, pavardę, tel., el. paštą)</w:t>
            </w:r>
          </w:p>
        </w:tc>
      </w:tr>
      <w:tr w:rsidR="000066E2" w:rsidRPr="00EB0744" w14:paraId="05F02488" w14:textId="77777777" w:rsidTr="009D2641">
        <w:trPr>
          <w:trHeight w:val="300"/>
        </w:trPr>
        <w:tc>
          <w:tcPr>
            <w:tcW w:w="9535" w:type="dxa"/>
            <w:gridSpan w:val="4"/>
          </w:tcPr>
          <w:p w14:paraId="525AF184" w14:textId="77777777" w:rsidR="000066E2" w:rsidRPr="00EB0744" w:rsidRDefault="000066E2" w:rsidP="00B45F7F">
            <w:pPr>
              <w:spacing w:before="120" w:after="120"/>
              <w:jc w:val="center"/>
              <w:rPr>
                <w:rFonts w:ascii="Arial" w:hAnsi="Arial" w:cs="Arial"/>
                <w:b/>
                <w:kern w:val="2"/>
                <w:sz w:val="22"/>
                <w:szCs w:val="22"/>
              </w:rPr>
            </w:pPr>
            <w:r w:rsidRPr="00EB0744">
              <w:rPr>
                <w:rFonts w:ascii="Arial" w:hAnsi="Arial" w:cs="Arial"/>
                <w:b/>
                <w:kern w:val="2"/>
                <w:sz w:val="22"/>
                <w:szCs w:val="22"/>
              </w:rPr>
              <w:t>3. SUTARTIES DALYKAS</w:t>
            </w:r>
          </w:p>
        </w:tc>
      </w:tr>
      <w:tr w:rsidR="000066E2" w:rsidRPr="00EB0744" w14:paraId="570AEDE0" w14:textId="77777777" w:rsidTr="009D2641">
        <w:trPr>
          <w:trHeight w:val="300"/>
        </w:trPr>
        <w:tc>
          <w:tcPr>
            <w:tcW w:w="3094" w:type="dxa"/>
            <w:gridSpan w:val="2"/>
          </w:tcPr>
          <w:p w14:paraId="68B62522"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3.1. Sutarties dalykas</w:t>
            </w:r>
          </w:p>
        </w:tc>
        <w:tc>
          <w:tcPr>
            <w:tcW w:w="6441" w:type="dxa"/>
            <w:gridSpan w:val="2"/>
          </w:tcPr>
          <w:p w14:paraId="2EBB7E3E" w14:textId="752217E2" w:rsidR="000066E2" w:rsidRDefault="006C3FD7" w:rsidP="0071698D">
            <w:pPr>
              <w:jc w:val="both"/>
              <w:rPr>
                <w:rFonts w:ascii="Arial" w:hAnsi="Arial" w:cs="Arial"/>
                <w:kern w:val="2"/>
                <w:sz w:val="22"/>
                <w:szCs w:val="22"/>
              </w:rPr>
            </w:pPr>
            <w:r>
              <w:rPr>
                <w:rFonts w:ascii="Arial" w:hAnsi="Arial" w:cs="Arial"/>
                <w:kern w:val="2"/>
                <w:sz w:val="22"/>
                <w:szCs w:val="22"/>
              </w:rPr>
              <w:t xml:space="preserve">Pirkėjui (Draudėjui) </w:t>
            </w:r>
            <w:r w:rsidRPr="006C3FD7">
              <w:rPr>
                <w:rFonts w:ascii="Arial" w:hAnsi="Arial" w:cs="Arial"/>
                <w:kern w:val="2"/>
                <w:sz w:val="22"/>
                <w:szCs w:val="22"/>
              </w:rPr>
              <w:t>nuosavybės teise priklausanči</w:t>
            </w:r>
            <w:r>
              <w:rPr>
                <w:rFonts w:ascii="Arial" w:hAnsi="Arial" w:cs="Arial"/>
                <w:kern w:val="2"/>
                <w:sz w:val="22"/>
                <w:szCs w:val="22"/>
              </w:rPr>
              <w:t>ų</w:t>
            </w:r>
            <w:r w:rsidRPr="006C3FD7">
              <w:rPr>
                <w:rFonts w:ascii="Arial" w:hAnsi="Arial" w:cs="Arial"/>
                <w:kern w:val="2"/>
                <w:sz w:val="22"/>
                <w:szCs w:val="22"/>
              </w:rPr>
              <w:t>, nuomojam</w:t>
            </w:r>
            <w:r>
              <w:rPr>
                <w:rFonts w:ascii="Arial" w:hAnsi="Arial" w:cs="Arial"/>
                <w:kern w:val="2"/>
                <w:sz w:val="22"/>
                <w:szCs w:val="22"/>
              </w:rPr>
              <w:t>ų</w:t>
            </w:r>
            <w:r w:rsidRPr="006C3FD7">
              <w:rPr>
                <w:rFonts w:ascii="Arial" w:hAnsi="Arial" w:cs="Arial"/>
                <w:kern w:val="2"/>
                <w:sz w:val="22"/>
                <w:szCs w:val="22"/>
              </w:rPr>
              <w:t xml:space="preserve"> ar kitu pagrindu teisėtai valdom</w:t>
            </w:r>
            <w:r>
              <w:rPr>
                <w:rFonts w:ascii="Arial" w:hAnsi="Arial" w:cs="Arial"/>
                <w:kern w:val="2"/>
                <w:sz w:val="22"/>
                <w:szCs w:val="22"/>
              </w:rPr>
              <w:t>ų</w:t>
            </w:r>
            <w:r w:rsidRPr="006C3FD7">
              <w:rPr>
                <w:rFonts w:ascii="Arial" w:hAnsi="Arial" w:cs="Arial"/>
                <w:kern w:val="2"/>
                <w:sz w:val="22"/>
                <w:szCs w:val="22"/>
              </w:rPr>
              <w:t xml:space="preserve"> transporto priemon</w:t>
            </w:r>
            <w:r>
              <w:rPr>
                <w:rFonts w:ascii="Arial" w:hAnsi="Arial" w:cs="Arial"/>
                <w:kern w:val="2"/>
                <w:sz w:val="22"/>
                <w:szCs w:val="22"/>
              </w:rPr>
              <w:t xml:space="preserve">ių </w:t>
            </w:r>
            <w:r w:rsidRPr="006C3FD7">
              <w:rPr>
                <w:rFonts w:ascii="Arial" w:hAnsi="Arial" w:cs="Arial"/>
                <w:kern w:val="2"/>
                <w:sz w:val="22"/>
                <w:szCs w:val="22"/>
              </w:rPr>
              <w:t xml:space="preserve"> </w:t>
            </w:r>
            <w:r>
              <w:rPr>
                <w:rFonts w:ascii="Arial" w:hAnsi="Arial" w:cs="Arial"/>
                <w:kern w:val="2"/>
                <w:sz w:val="22"/>
                <w:szCs w:val="22"/>
              </w:rPr>
              <w:t>KASKO</w:t>
            </w:r>
            <w:r w:rsidRPr="00507B1C">
              <w:rPr>
                <w:rFonts w:ascii="Arial" w:hAnsi="Arial" w:cs="Arial"/>
                <w:kern w:val="2"/>
                <w:sz w:val="22"/>
                <w:szCs w:val="22"/>
              </w:rPr>
              <w:t xml:space="preserve"> </w:t>
            </w:r>
            <w:r w:rsidR="00507B1C" w:rsidRPr="00507B1C">
              <w:rPr>
                <w:rFonts w:ascii="Arial" w:hAnsi="Arial" w:cs="Arial"/>
                <w:kern w:val="2"/>
                <w:sz w:val="22"/>
                <w:szCs w:val="22"/>
              </w:rPr>
              <w:t xml:space="preserve">draudimo </w:t>
            </w:r>
            <w:r w:rsidRPr="00507B1C">
              <w:rPr>
                <w:rFonts w:ascii="Arial" w:hAnsi="Arial" w:cs="Arial"/>
                <w:kern w:val="2"/>
                <w:sz w:val="22"/>
                <w:szCs w:val="22"/>
              </w:rPr>
              <w:t>paslaug</w:t>
            </w:r>
            <w:r>
              <w:rPr>
                <w:rFonts w:ascii="Arial" w:hAnsi="Arial" w:cs="Arial"/>
                <w:kern w:val="2"/>
                <w:sz w:val="22"/>
                <w:szCs w:val="22"/>
              </w:rPr>
              <w:t>o</w:t>
            </w:r>
            <w:r w:rsidRPr="00507B1C">
              <w:rPr>
                <w:rFonts w:ascii="Arial" w:hAnsi="Arial" w:cs="Arial"/>
                <w:kern w:val="2"/>
                <w:sz w:val="22"/>
                <w:szCs w:val="22"/>
              </w:rPr>
              <w:t xml:space="preserve">s </w:t>
            </w:r>
            <w:r w:rsidR="000066E2" w:rsidRPr="00EB0744">
              <w:rPr>
                <w:rFonts w:ascii="Arial" w:hAnsi="Arial" w:cs="Arial"/>
                <w:kern w:val="2"/>
                <w:sz w:val="22"/>
                <w:szCs w:val="22"/>
              </w:rPr>
              <w:t>(toliau – Paslaugos).</w:t>
            </w:r>
          </w:p>
          <w:p w14:paraId="7FD7E4DD" w14:textId="77777777" w:rsidR="00507B1C" w:rsidRPr="00EB0744" w:rsidRDefault="00507B1C" w:rsidP="0071698D">
            <w:pPr>
              <w:jc w:val="both"/>
              <w:rPr>
                <w:rFonts w:ascii="Arial" w:hAnsi="Arial" w:cs="Arial"/>
                <w:kern w:val="2"/>
                <w:sz w:val="22"/>
                <w:szCs w:val="22"/>
              </w:rPr>
            </w:pPr>
          </w:p>
          <w:p w14:paraId="69E6D1C9" w14:textId="0EFFABCF" w:rsidR="000066E2" w:rsidRPr="00EB0744" w:rsidRDefault="000066E2" w:rsidP="0071698D">
            <w:pPr>
              <w:jc w:val="both"/>
              <w:rPr>
                <w:rFonts w:ascii="Arial" w:hAnsi="Arial" w:cs="Arial"/>
                <w:color w:val="000000"/>
                <w:kern w:val="2"/>
                <w:sz w:val="22"/>
                <w:szCs w:val="22"/>
              </w:rPr>
            </w:pPr>
            <w:r w:rsidRPr="00EB0744">
              <w:rPr>
                <w:rFonts w:ascii="Arial" w:hAnsi="Arial" w:cs="Arial"/>
                <w:color w:val="000000"/>
                <w:kern w:val="2"/>
                <w:sz w:val="22"/>
                <w:szCs w:val="22"/>
              </w:rPr>
              <w:t xml:space="preserve">Išsamus </w:t>
            </w:r>
            <w:r w:rsidRPr="00EB0744">
              <w:rPr>
                <w:rFonts w:ascii="Arial" w:hAnsi="Arial" w:cs="Arial"/>
                <w:color w:val="000000"/>
                <w:sz w:val="22"/>
                <w:szCs w:val="22"/>
              </w:rPr>
              <w:t>Paslaugų</w:t>
            </w:r>
            <w:r w:rsidRPr="00EB0744">
              <w:rPr>
                <w:rFonts w:ascii="Arial" w:hAnsi="Arial" w:cs="Arial"/>
                <w:color w:val="000000"/>
                <w:kern w:val="2"/>
                <w:sz w:val="22"/>
                <w:szCs w:val="22"/>
              </w:rPr>
              <w:t xml:space="preserve"> aprašymas ir kiti reikalavimai teikiamoms </w:t>
            </w:r>
            <w:r w:rsidRPr="00EB0744">
              <w:rPr>
                <w:rFonts w:ascii="Arial" w:hAnsi="Arial" w:cs="Arial"/>
                <w:color w:val="000000"/>
                <w:sz w:val="22"/>
                <w:szCs w:val="22"/>
              </w:rPr>
              <w:t>Paslaugoms</w:t>
            </w:r>
            <w:r w:rsidRPr="00EB0744">
              <w:rPr>
                <w:rFonts w:ascii="Arial" w:hAnsi="Arial" w:cs="Arial"/>
                <w:color w:val="000000"/>
                <w:kern w:val="2"/>
                <w:sz w:val="22"/>
                <w:szCs w:val="22"/>
              </w:rPr>
              <w:t xml:space="preserve"> nustatyti Sutarties priede Nr. 1 „Techninė specifikacija“ (toliau – Techninė specifikacija)</w:t>
            </w:r>
            <w:r w:rsidR="00507B1C">
              <w:rPr>
                <w:rFonts w:ascii="Arial" w:hAnsi="Arial" w:cs="Arial"/>
                <w:color w:val="000000"/>
                <w:kern w:val="2"/>
                <w:sz w:val="22"/>
                <w:szCs w:val="22"/>
              </w:rPr>
              <w:t>.</w:t>
            </w:r>
          </w:p>
        </w:tc>
      </w:tr>
      <w:tr w:rsidR="000066E2" w:rsidRPr="00EB0744" w14:paraId="32311E98" w14:textId="77777777" w:rsidTr="009D2641">
        <w:trPr>
          <w:trHeight w:val="300"/>
        </w:trPr>
        <w:tc>
          <w:tcPr>
            <w:tcW w:w="3094" w:type="dxa"/>
            <w:gridSpan w:val="2"/>
          </w:tcPr>
          <w:p w14:paraId="59548CC1"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3.2. Pirkimo pavadinimas ir numeris</w:t>
            </w:r>
          </w:p>
        </w:tc>
        <w:tc>
          <w:tcPr>
            <w:tcW w:w="6441" w:type="dxa"/>
            <w:gridSpan w:val="2"/>
          </w:tcPr>
          <w:p w14:paraId="1BA8B4E9" w14:textId="36A524C9" w:rsidR="000066E2" w:rsidRPr="00D23A4C" w:rsidRDefault="00D23A4C" w:rsidP="009D2641">
            <w:pPr>
              <w:rPr>
                <w:rFonts w:ascii="Arial" w:hAnsi="Arial" w:cs="Arial"/>
                <w:bCs/>
                <w:kern w:val="2"/>
                <w:sz w:val="22"/>
                <w:szCs w:val="22"/>
              </w:rPr>
            </w:pPr>
            <w:r w:rsidRPr="004A6237">
              <w:rPr>
                <w:rFonts w:ascii="Arial" w:eastAsia="Calibri" w:hAnsi="Arial" w:cs="Arial"/>
                <w:bCs/>
                <w:color w:val="000000"/>
                <w:kern w:val="2"/>
                <w:sz w:val="22"/>
                <w:szCs w:val="22"/>
              </w:rPr>
              <w:t>Transporto priemonių KASKO draudimo paslaugų pirkimas</w:t>
            </w:r>
          </w:p>
        </w:tc>
      </w:tr>
      <w:tr w:rsidR="000066E2" w:rsidRPr="00EB0744" w14:paraId="1A270027" w14:textId="77777777" w:rsidTr="009D2641">
        <w:trPr>
          <w:trHeight w:val="300"/>
        </w:trPr>
        <w:tc>
          <w:tcPr>
            <w:tcW w:w="3094" w:type="dxa"/>
            <w:gridSpan w:val="2"/>
          </w:tcPr>
          <w:p w14:paraId="216F7FCB"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4D8648AA" w14:textId="15071181" w:rsidR="000066E2" w:rsidRPr="00EB0744" w:rsidRDefault="00507B1C" w:rsidP="009D2641">
            <w:pPr>
              <w:rPr>
                <w:rFonts w:ascii="Arial" w:hAnsi="Arial" w:cs="Arial"/>
                <w:kern w:val="2"/>
                <w:sz w:val="22"/>
                <w:szCs w:val="22"/>
              </w:rPr>
            </w:pPr>
            <w:r w:rsidRPr="00EB0744">
              <w:rPr>
                <w:rFonts w:ascii="Arial" w:hAnsi="Arial" w:cs="Arial"/>
                <w:kern w:val="2"/>
                <w:sz w:val="22"/>
                <w:szCs w:val="22"/>
              </w:rPr>
              <w:t>NETAIKOMA</w:t>
            </w:r>
          </w:p>
          <w:p w14:paraId="339E8B42" w14:textId="77777777" w:rsidR="000066E2" w:rsidRPr="00EB0744" w:rsidRDefault="000066E2" w:rsidP="009D2641">
            <w:pPr>
              <w:rPr>
                <w:rFonts w:ascii="Arial" w:hAnsi="Arial" w:cs="Arial"/>
                <w:kern w:val="2"/>
                <w:sz w:val="22"/>
                <w:szCs w:val="22"/>
              </w:rPr>
            </w:pPr>
          </w:p>
          <w:p w14:paraId="64513339" w14:textId="77777777" w:rsidR="000066E2" w:rsidRPr="00EB0744" w:rsidRDefault="000066E2" w:rsidP="009D2641">
            <w:pPr>
              <w:rPr>
                <w:rFonts w:ascii="Arial" w:hAnsi="Arial" w:cs="Arial"/>
                <w:kern w:val="2"/>
                <w:sz w:val="22"/>
                <w:szCs w:val="22"/>
              </w:rPr>
            </w:pPr>
          </w:p>
        </w:tc>
      </w:tr>
      <w:tr w:rsidR="000066E2" w:rsidRPr="00EB0744" w14:paraId="096199BB" w14:textId="77777777" w:rsidTr="00507B1C">
        <w:trPr>
          <w:trHeight w:val="577"/>
        </w:trPr>
        <w:tc>
          <w:tcPr>
            <w:tcW w:w="9535" w:type="dxa"/>
            <w:gridSpan w:val="4"/>
          </w:tcPr>
          <w:p w14:paraId="653DA7F7" w14:textId="77777777" w:rsidR="000066E2" w:rsidRPr="00EB0744" w:rsidRDefault="000066E2" w:rsidP="00B45F7F">
            <w:pPr>
              <w:spacing w:before="120" w:after="120"/>
              <w:jc w:val="center"/>
              <w:rPr>
                <w:rFonts w:ascii="Arial" w:hAnsi="Arial" w:cs="Arial"/>
                <w:b/>
                <w:kern w:val="2"/>
                <w:sz w:val="22"/>
                <w:szCs w:val="22"/>
              </w:rPr>
            </w:pPr>
            <w:r w:rsidRPr="00EB0744">
              <w:rPr>
                <w:rFonts w:ascii="Arial" w:hAnsi="Arial" w:cs="Arial"/>
                <w:b/>
                <w:kern w:val="2"/>
                <w:sz w:val="22"/>
                <w:szCs w:val="22"/>
              </w:rPr>
              <w:t xml:space="preserve">4. PASLAUGŲ SUTEIKIMO TERMINAI IR PASLAUGŲ PERDAVIMO </w:t>
            </w:r>
            <w:r w:rsidRPr="00EB0744">
              <w:rPr>
                <w:rFonts w:ascii="Arial" w:hAnsi="Arial" w:cs="Arial"/>
                <w:color w:val="000000"/>
                <w:kern w:val="2"/>
                <w:sz w:val="22"/>
                <w:szCs w:val="22"/>
              </w:rPr>
              <w:t>–</w:t>
            </w:r>
            <w:r w:rsidRPr="00EB0744">
              <w:rPr>
                <w:rFonts w:ascii="Arial" w:hAnsi="Arial" w:cs="Arial"/>
                <w:b/>
                <w:kern w:val="2"/>
                <w:sz w:val="22"/>
                <w:szCs w:val="22"/>
              </w:rPr>
              <w:t xml:space="preserve"> PRIĖMIMO TVARKA</w:t>
            </w:r>
          </w:p>
        </w:tc>
      </w:tr>
      <w:tr w:rsidR="000066E2" w:rsidRPr="00EB0744" w14:paraId="53F7B269" w14:textId="77777777" w:rsidTr="00261837">
        <w:trPr>
          <w:trHeight w:val="415"/>
        </w:trPr>
        <w:tc>
          <w:tcPr>
            <w:tcW w:w="3094" w:type="dxa"/>
            <w:gridSpan w:val="2"/>
          </w:tcPr>
          <w:p w14:paraId="19274A79" w14:textId="1E26F2D6" w:rsidR="000066E2" w:rsidRPr="00B45F7F" w:rsidRDefault="000066E2" w:rsidP="009D2641">
            <w:pPr>
              <w:rPr>
                <w:rFonts w:ascii="Arial" w:hAnsi="Arial" w:cs="Arial"/>
                <w:b/>
                <w:kern w:val="2"/>
                <w:sz w:val="22"/>
                <w:szCs w:val="22"/>
              </w:rPr>
            </w:pPr>
            <w:r w:rsidRPr="00EB0744">
              <w:rPr>
                <w:rFonts w:ascii="Arial" w:hAnsi="Arial" w:cs="Arial"/>
                <w:b/>
                <w:kern w:val="2"/>
                <w:sz w:val="22"/>
                <w:szCs w:val="22"/>
              </w:rPr>
              <w:t xml:space="preserve">4.1. </w:t>
            </w:r>
            <w:r w:rsidRPr="00EB0744">
              <w:rPr>
                <w:rFonts w:ascii="Arial" w:hAnsi="Arial" w:cs="Arial"/>
                <w:b/>
                <w:sz w:val="22"/>
                <w:szCs w:val="22"/>
              </w:rPr>
              <w:t>Paslaugų</w:t>
            </w:r>
            <w:r w:rsidRPr="00EB0744">
              <w:rPr>
                <w:rFonts w:ascii="Arial" w:hAnsi="Arial" w:cs="Arial"/>
                <w:b/>
                <w:kern w:val="2"/>
                <w:sz w:val="22"/>
                <w:szCs w:val="22"/>
              </w:rPr>
              <w:t xml:space="preserve"> </w:t>
            </w:r>
            <w:r w:rsidRPr="00EB0744">
              <w:rPr>
                <w:rFonts w:ascii="Arial" w:hAnsi="Arial" w:cs="Arial"/>
                <w:b/>
                <w:sz w:val="22"/>
                <w:szCs w:val="22"/>
              </w:rPr>
              <w:t>suteikimo</w:t>
            </w:r>
            <w:r w:rsidRPr="00EB0744">
              <w:rPr>
                <w:rFonts w:ascii="Arial" w:hAnsi="Arial" w:cs="Arial"/>
                <w:b/>
                <w:kern w:val="2"/>
                <w:sz w:val="22"/>
                <w:szCs w:val="22"/>
              </w:rPr>
              <w:t xml:space="preserve"> terminas, kai </w:t>
            </w:r>
            <w:r w:rsidRPr="00EB0744">
              <w:rPr>
                <w:rFonts w:ascii="Arial" w:hAnsi="Arial" w:cs="Arial"/>
                <w:b/>
                <w:sz w:val="22"/>
                <w:szCs w:val="22"/>
              </w:rPr>
              <w:t>Paslaugos yra vienkartinio pobūdžio, teikiamos periodiškai arba pagal Pirkėjo Užsakymą</w:t>
            </w:r>
          </w:p>
        </w:tc>
        <w:tc>
          <w:tcPr>
            <w:tcW w:w="6441" w:type="dxa"/>
            <w:gridSpan w:val="2"/>
          </w:tcPr>
          <w:p w14:paraId="1360B4E4" w14:textId="4D7B7A07" w:rsidR="000066E2" w:rsidRPr="00EB0744" w:rsidRDefault="00261837" w:rsidP="0071698D">
            <w:pPr>
              <w:jc w:val="both"/>
              <w:rPr>
                <w:rFonts w:ascii="Arial" w:hAnsi="Arial" w:cs="Arial"/>
                <w:sz w:val="22"/>
                <w:szCs w:val="22"/>
              </w:rPr>
            </w:pPr>
            <w:r w:rsidRPr="00261837">
              <w:rPr>
                <w:rFonts w:ascii="Arial" w:hAnsi="Arial" w:cs="Arial"/>
                <w:sz w:val="22"/>
                <w:szCs w:val="22"/>
              </w:rPr>
              <w:t>1</w:t>
            </w:r>
            <w:r w:rsidR="00A441DF">
              <w:rPr>
                <w:rFonts w:ascii="Arial" w:hAnsi="Arial" w:cs="Arial"/>
                <w:sz w:val="22"/>
                <w:szCs w:val="22"/>
              </w:rPr>
              <w:t>0</w:t>
            </w:r>
            <w:r w:rsidRPr="00261837">
              <w:rPr>
                <w:rFonts w:ascii="Arial" w:hAnsi="Arial" w:cs="Arial"/>
                <w:sz w:val="22"/>
                <w:szCs w:val="22"/>
              </w:rPr>
              <w:t xml:space="preserve"> mėnesių nuo 202</w:t>
            </w:r>
            <w:r w:rsidR="00A441DF">
              <w:rPr>
                <w:rFonts w:ascii="Arial" w:hAnsi="Arial" w:cs="Arial"/>
                <w:sz w:val="22"/>
                <w:szCs w:val="22"/>
              </w:rPr>
              <w:t>6</w:t>
            </w:r>
            <w:r w:rsidRPr="00261837">
              <w:rPr>
                <w:rFonts w:ascii="Arial" w:hAnsi="Arial" w:cs="Arial"/>
                <w:sz w:val="22"/>
                <w:szCs w:val="22"/>
              </w:rPr>
              <w:t>-07-01  iki 202</w:t>
            </w:r>
            <w:r w:rsidR="00A441DF">
              <w:rPr>
                <w:rFonts w:ascii="Arial" w:hAnsi="Arial" w:cs="Arial"/>
                <w:sz w:val="22"/>
                <w:szCs w:val="22"/>
              </w:rPr>
              <w:t>7</w:t>
            </w:r>
            <w:r w:rsidRPr="00261837">
              <w:rPr>
                <w:rFonts w:ascii="Arial" w:hAnsi="Arial" w:cs="Arial"/>
                <w:sz w:val="22"/>
                <w:szCs w:val="22"/>
              </w:rPr>
              <w:t>-0</w:t>
            </w:r>
            <w:r w:rsidR="00A441DF">
              <w:rPr>
                <w:rFonts w:ascii="Arial" w:hAnsi="Arial" w:cs="Arial"/>
                <w:sz w:val="22"/>
                <w:szCs w:val="22"/>
              </w:rPr>
              <w:t>4</w:t>
            </w:r>
            <w:r w:rsidRPr="00261837">
              <w:rPr>
                <w:rFonts w:ascii="Arial" w:hAnsi="Arial" w:cs="Arial"/>
                <w:sz w:val="22"/>
                <w:szCs w:val="22"/>
              </w:rPr>
              <w:t xml:space="preserve">-30 (imtinai). </w:t>
            </w:r>
          </w:p>
          <w:p w14:paraId="000841C4" w14:textId="77777777" w:rsidR="000066E2" w:rsidRPr="00EB0744" w:rsidRDefault="000066E2" w:rsidP="009D2641">
            <w:pPr>
              <w:rPr>
                <w:rFonts w:ascii="Arial" w:hAnsi="Arial" w:cs="Arial"/>
                <w:sz w:val="22"/>
                <w:szCs w:val="22"/>
              </w:rPr>
            </w:pPr>
          </w:p>
          <w:p w14:paraId="57CFA4F2" w14:textId="77777777" w:rsidR="000066E2" w:rsidRPr="00EB0744" w:rsidRDefault="000066E2" w:rsidP="009D2641">
            <w:pPr>
              <w:rPr>
                <w:rFonts w:ascii="Arial" w:hAnsi="Arial" w:cs="Arial"/>
                <w:color w:val="4472C4"/>
                <w:sz w:val="22"/>
                <w:szCs w:val="22"/>
              </w:rPr>
            </w:pPr>
          </w:p>
        </w:tc>
      </w:tr>
      <w:tr w:rsidR="000066E2" w:rsidRPr="00EB0744" w14:paraId="79C489B2" w14:textId="77777777" w:rsidTr="009D2641">
        <w:trPr>
          <w:trHeight w:val="300"/>
        </w:trPr>
        <w:tc>
          <w:tcPr>
            <w:tcW w:w="3094" w:type="dxa"/>
            <w:gridSpan w:val="2"/>
          </w:tcPr>
          <w:p w14:paraId="60843F4F" w14:textId="77777777" w:rsidR="000066E2" w:rsidRPr="00EB0744" w:rsidRDefault="000066E2" w:rsidP="009D2641">
            <w:pPr>
              <w:rPr>
                <w:rFonts w:ascii="Arial" w:hAnsi="Arial" w:cs="Arial"/>
                <w:b/>
                <w:sz w:val="22"/>
                <w:szCs w:val="22"/>
              </w:rPr>
            </w:pPr>
            <w:r w:rsidRPr="00EB0744">
              <w:rPr>
                <w:rFonts w:ascii="Arial" w:hAnsi="Arial" w:cs="Arial"/>
                <w:b/>
                <w:kern w:val="2"/>
                <w:sz w:val="22"/>
                <w:szCs w:val="22"/>
              </w:rPr>
              <w:t xml:space="preserve">4.1. </w:t>
            </w:r>
            <w:r w:rsidRPr="00EB0744">
              <w:rPr>
                <w:rFonts w:ascii="Arial" w:hAnsi="Arial" w:cs="Arial"/>
                <w:b/>
                <w:sz w:val="22"/>
                <w:szCs w:val="22"/>
              </w:rPr>
              <w:t>Paslaugų</w:t>
            </w:r>
            <w:r w:rsidRPr="00EB0744">
              <w:rPr>
                <w:rFonts w:ascii="Arial" w:hAnsi="Arial" w:cs="Arial"/>
                <w:b/>
                <w:kern w:val="2"/>
                <w:sz w:val="22"/>
                <w:szCs w:val="22"/>
              </w:rPr>
              <w:t xml:space="preserve"> </w:t>
            </w:r>
            <w:r w:rsidRPr="00EB0744">
              <w:rPr>
                <w:rFonts w:ascii="Arial" w:hAnsi="Arial" w:cs="Arial"/>
                <w:b/>
                <w:sz w:val="22"/>
                <w:szCs w:val="22"/>
              </w:rPr>
              <w:t>suteikimo</w:t>
            </w:r>
            <w:r w:rsidRPr="00EB0744">
              <w:rPr>
                <w:rFonts w:ascii="Arial" w:hAnsi="Arial" w:cs="Arial"/>
                <w:b/>
                <w:kern w:val="2"/>
                <w:sz w:val="22"/>
                <w:szCs w:val="22"/>
              </w:rPr>
              <w:t xml:space="preserve"> terminai, kai </w:t>
            </w:r>
            <w:r w:rsidRPr="00EB0744">
              <w:rPr>
                <w:rFonts w:ascii="Arial" w:hAnsi="Arial" w:cs="Arial"/>
                <w:b/>
                <w:sz w:val="22"/>
                <w:szCs w:val="22"/>
              </w:rPr>
              <w:t>Paslaugos</w:t>
            </w:r>
            <w:r w:rsidRPr="00EB0744">
              <w:rPr>
                <w:rFonts w:ascii="Arial" w:hAnsi="Arial" w:cs="Arial"/>
                <w:b/>
                <w:kern w:val="2"/>
                <w:sz w:val="22"/>
                <w:szCs w:val="22"/>
              </w:rPr>
              <w:t xml:space="preserve"> </w:t>
            </w:r>
            <w:r w:rsidRPr="00EB0744">
              <w:rPr>
                <w:rFonts w:ascii="Arial" w:hAnsi="Arial" w:cs="Arial"/>
                <w:b/>
                <w:sz w:val="22"/>
                <w:szCs w:val="22"/>
              </w:rPr>
              <w:t>teikiamos</w:t>
            </w:r>
            <w:r w:rsidRPr="00EB0744">
              <w:rPr>
                <w:rFonts w:ascii="Arial" w:hAnsi="Arial" w:cs="Arial"/>
                <w:b/>
                <w:kern w:val="2"/>
                <w:sz w:val="22"/>
                <w:szCs w:val="22"/>
              </w:rPr>
              <w:t xml:space="preserve"> </w:t>
            </w:r>
            <w:r w:rsidRPr="00EB0744">
              <w:rPr>
                <w:rFonts w:ascii="Arial" w:hAnsi="Arial" w:cs="Arial"/>
                <w:b/>
                <w:sz w:val="22"/>
                <w:szCs w:val="22"/>
              </w:rPr>
              <w:t>etapais</w:t>
            </w:r>
          </w:p>
        </w:tc>
        <w:tc>
          <w:tcPr>
            <w:tcW w:w="6441" w:type="dxa"/>
            <w:gridSpan w:val="2"/>
          </w:tcPr>
          <w:p w14:paraId="608889E3" w14:textId="77777777" w:rsidR="0056515F" w:rsidRDefault="0056515F" w:rsidP="009D2641">
            <w:pPr>
              <w:rPr>
                <w:rFonts w:ascii="Arial" w:hAnsi="Arial" w:cs="Arial"/>
                <w:kern w:val="2"/>
                <w:sz w:val="22"/>
                <w:szCs w:val="22"/>
              </w:rPr>
            </w:pPr>
          </w:p>
          <w:p w14:paraId="4C7D9962" w14:textId="2AAD970D" w:rsidR="000066E2" w:rsidRPr="00EB0744" w:rsidRDefault="0056515F" w:rsidP="009D2641">
            <w:pPr>
              <w:rPr>
                <w:rFonts w:ascii="Arial" w:hAnsi="Arial" w:cs="Arial"/>
                <w:kern w:val="2"/>
                <w:sz w:val="22"/>
                <w:szCs w:val="22"/>
              </w:rPr>
            </w:pPr>
            <w:r w:rsidRPr="00EB0744">
              <w:rPr>
                <w:rFonts w:ascii="Arial" w:hAnsi="Arial" w:cs="Arial"/>
                <w:kern w:val="2"/>
                <w:sz w:val="22"/>
                <w:szCs w:val="22"/>
              </w:rPr>
              <w:t>NETAIKOMA</w:t>
            </w:r>
          </w:p>
          <w:p w14:paraId="09721CB9" w14:textId="77777777" w:rsidR="000066E2" w:rsidRPr="00EB0744" w:rsidRDefault="000066E2" w:rsidP="009D2641">
            <w:pPr>
              <w:rPr>
                <w:rFonts w:ascii="Arial" w:hAnsi="Arial" w:cs="Arial"/>
                <w:kern w:val="2"/>
                <w:sz w:val="22"/>
                <w:szCs w:val="22"/>
              </w:rPr>
            </w:pPr>
          </w:p>
        </w:tc>
      </w:tr>
      <w:tr w:rsidR="000066E2" w:rsidRPr="00EB0744" w14:paraId="25242E23" w14:textId="77777777" w:rsidTr="009D2641">
        <w:trPr>
          <w:trHeight w:val="300"/>
        </w:trPr>
        <w:tc>
          <w:tcPr>
            <w:tcW w:w="3094" w:type="dxa"/>
            <w:gridSpan w:val="2"/>
          </w:tcPr>
          <w:p w14:paraId="03E35D1E"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4.2. Paslaugų / jų dalies / etapo / periodo suteikimo termino pratęsimas</w:t>
            </w:r>
          </w:p>
        </w:tc>
        <w:tc>
          <w:tcPr>
            <w:tcW w:w="6441" w:type="dxa"/>
            <w:gridSpan w:val="2"/>
          </w:tcPr>
          <w:p w14:paraId="46F10635" w14:textId="7C1B0E9E" w:rsidR="000066E2" w:rsidRPr="00EB0744" w:rsidRDefault="0056515F" w:rsidP="009D2641">
            <w:pPr>
              <w:rPr>
                <w:rFonts w:ascii="Arial" w:hAnsi="Arial" w:cs="Arial"/>
                <w:sz w:val="22"/>
                <w:szCs w:val="22"/>
              </w:rPr>
            </w:pPr>
            <w:r w:rsidRPr="0056515F">
              <w:rPr>
                <w:rFonts w:ascii="Arial" w:hAnsi="Arial" w:cs="Arial"/>
                <w:kern w:val="2"/>
                <w:sz w:val="22"/>
                <w:szCs w:val="22"/>
              </w:rPr>
              <w:t>Šalims susitarus raštu, galimas paslaugų termino pratęsimas - 2 kartai po 12 mėnesių</w:t>
            </w:r>
          </w:p>
          <w:p w14:paraId="2787F08E" w14:textId="77777777" w:rsidR="000066E2" w:rsidRPr="00EB0744" w:rsidRDefault="000066E2" w:rsidP="009D2641">
            <w:pPr>
              <w:rPr>
                <w:rFonts w:ascii="Arial" w:hAnsi="Arial" w:cs="Arial"/>
                <w:sz w:val="22"/>
                <w:szCs w:val="22"/>
              </w:rPr>
            </w:pPr>
          </w:p>
        </w:tc>
      </w:tr>
      <w:tr w:rsidR="000066E2" w:rsidRPr="00EB0744" w14:paraId="79F724A1" w14:textId="77777777" w:rsidTr="009D2641">
        <w:trPr>
          <w:trHeight w:val="300"/>
        </w:trPr>
        <w:tc>
          <w:tcPr>
            <w:tcW w:w="3094" w:type="dxa"/>
            <w:gridSpan w:val="2"/>
          </w:tcPr>
          <w:p w14:paraId="780AB12E"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4.3. Užsakymų teikimo tvarka</w:t>
            </w:r>
          </w:p>
        </w:tc>
        <w:tc>
          <w:tcPr>
            <w:tcW w:w="6441" w:type="dxa"/>
            <w:gridSpan w:val="2"/>
          </w:tcPr>
          <w:p w14:paraId="16EF6B61" w14:textId="15A34293" w:rsidR="000066E2" w:rsidRPr="00EB0744" w:rsidRDefault="0056515F" w:rsidP="009D2641">
            <w:pPr>
              <w:rPr>
                <w:rFonts w:ascii="Arial" w:hAnsi="Arial" w:cs="Arial"/>
                <w:sz w:val="22"/>
                <w:szCs w:val="22"/>
              </w:rPr>
            </w:pPr>
            <w:r w:rsidRPr="0056515F">
              <w:rPr>
                <w:rFonts w:ascii="Arial" w:hAnsi="Arial" w:cs="Arial"/>
                <w:sz w:val="22"/>
                <w:szCs w:val="22"/>
              </w:rPr>
              <w:t xml:space="preserve">Užsakymai teikiami </w:t>
            </w:r>
            <w:r w:rsidR="00D23A4C">
              <w:rPr>
                <w:rFonts w:ascii="Arial" w:hAnsi="Arial" w:cs="Arial"/>
                <w:sz w:val="22"/>
                <w:szCs w:val="22"/>
              </w:rPr>
              <w:t>Tiekėjo (</w:t>
            </w:r>
            <w:r w:rsidRPr="0056515F">
              <w:rPr>
                <w:rFonts w:ascii="Arial" w:hAnsi="Arial" w:cs="Arial"/>
                <w:sz w:val="22"/>
                <w:szCs w:val="22"/>
              </w:rPr>
              <w:t>Draudiko</w:t>
            </w:r>
            <w:r w:rsidR="00D23A4C">
              <w:rPr>
                <w:rFonts w:ascii="Arial" w:hAnsi="Arial" w:cs="Arial"/>
                <w:sz w:val="22"/>
                <w:szCs w:val="22"/>
              </w:rPr>
              <w:t>)</w:t>
            </w:r>
            <w:r w:rsidRPr="0056515F">
              <w:rPr>
                <w:rFonts w:ascii="Arial" w:hAnsi="Arial" w:cs="Arial"/>
                <w:sz w:val="22"/>
                <w:szCs w:val="22"/>
              </w:rPr>
              <w:t xml:space="preserve"> nurodytu elektroniniu paštu.</w:t>
            </w:r>
          </w:p>
        </w:tc>
      </w:tr>
      <w:tr w:rsidR="000066E2" w:rsidRPr="00EB0744" w14:paraId="1CA316E7" w14:textId="77777777" w:rsidTr="009D2641">
        <w:trPr>
          <w:trHeight w:val="836"/>
        </w:trPr>
        <w:tc>
          <w:tcPr>
            <w:tcW w:w="3094" w:type="dxa"/>
            <w:gridSpan w:val="2"/>
            <w:tcBorders>
              <w:top w:val="single" w:sz="4" w:space="0" w:color="auto"/>
              <w:left w:val="single" w:sz="4" w:space="0" w:color="auto"/>
              <w:bottom w:val="single" w:sz="4" w:space="0" w:color="auto"/>
              <w:right w:val="single" w:sz="4" w:space="0" w:color="auto"/>
            </w:tcBorders>
          </w:tcPr>
          <w:p w14:paraId="19451DC4"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459A03C" w14:textId="77777777" w:rsidR="0056515F" w:rsidRDefault="0056515F" w:rsidP="009D2641">
            <w:pPr>
              <w:rPr>
                <w:rFonts w:ascii="Arial" w:hAnsi="Arial" w:cs="Arial"/>
                <w:kern w:val="2"/>
                <w:sz w:val="22"/>
                <w:szCs w:val="22"/>
              </w:rPr>
            </w:pPr>
          </w:p>
          <w:p w14:paraId="0B93A3A0" w14:textId="711EC432" w:rsidR="000066E2" w:rsidRPr="00EB0744" w:rsidRDefault="0056515F" w:rsidP="009D2641">
            <w:pPr>
              <w:rPr>
                <w:rFonts w:ascii="Arial" w:hAnsi="Arial" w:cs="Arial"/>
                <w:kern w:val="2"/>
                <w:sz w:val="22"/>
                <w:szCs w:val="22"/>
              </w:rPr>
            </w:pPr>
            <w:r w:rsidRPr="00EB0744">
              <w:rPr>
                <w:rFonts w:ascii="Arial" w:hAnsi="Arial" w:cs="Arial"/>
                <w:kern w:val="2"/>
                <w:sz w:val="22"/>
                <w:szCs w:val="22"/>
              </w:rPr>
              <w:t>NETAIKOMA</w:t>
            </w:r>
          </w:p>
          <w:p w14:paraId="39F8E62D" w14:textId="77777777" w:rsidR="000066E2" w:rsidRPr="00EB0744" w:rsidRDefault="000066E2" w:rsidP="009D2641">
            <w:pPr>
              <w:rPr>
                <w:rFonts w:ascii="Arial" w:hAnsi="Arial" w:cs="Arial"/>
                <w:sz w:val="22"/>
                <w:szCs w:val="22"/>
              </w:rPr>
            </w:pPr>
          </w:p>
        </w:tc>
      </w:tr>
      <w:tr w:rsidR="000066E2" w:rsidRPr="00EB0744" w14:paraId="73F2912C" w14:textId="77777777" w:rsidTr="009D2641">
        <w:trPr>
          <w:trHeight w:val="300"/>
        </w:trPr>
        <w:tc>
          <w:tcPr>
            <w:tcW w:w="3094" w:type="dxa"/>
            <w:gridSpan w:val="2"/>
          </w:tcPr>
          <w:p w14:paraId="37B26B7E"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4.5. Pateikiami dokumentai</w:t>
            </w:r>
          </w:p>
        </w:tc>
        <w:tc>
          <w:tcPr>
            <w:tcW w:w="6441" w:type="dxa"/>
            <w:gridSpan w:val="2"/>
          </w:tcPr>
          <w:p w14:paraId="6B404AF3" w14:textId="77777777"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 xml:space="preserve">Kartu su Paslaugomis pateikiami šie dokumentai: </w:t>
            </w:r>
          </w:p>
          <w:p w14:paraId="1C882FC9" w14:textId="4550FDB5"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4.5.1.</w:t>
            </w:r>
            <w:r>
              <w:rPr>
                <w:rFonts w:ascii="Arial" w:hAnsi="Arial" w:cs="Arial"/>
                <w:kern w:val="2"/>
                <w:sz w:val="22"/>
                <w:szCs w:val="22"/>
              </w:rPr>
              <w:t xml:space="preserve"> </w:t>
            </w:r>
            <w:r w:rsidRPr="0056515F">
              <w:rPr>
                <w:rFonts w:ascii="Arial" w:hAnsi="Arial" w:cs="Arial"/>
                <w:kern w:val="2"/>
                <w:sz w:val="22"/>
                <w:szCs w:val="22"/>
              </w:rPr>
              <w:t>Draudimo polisas;</w:t>
            </w:r>
          </w:p>
          <w:p w14:paraId="2F9DEDE3" w14:textId="64C4B2F2"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4.5.2.</w:t>
            </w:r>
            <w:r>
              <w:rPr>
                <w:rFonts w:ascii="Arial" w:hAnsi="Arial" w:cs="Arial"/>
                <w:kern w:val="2"/>
                <w:sz w:val="22"/>
                <w:szCs w:val="22"/>
              </w:rPr>
              <w:t xml:space="preserve"> </w:t>
            </w:r>
            <w:r w:rsidRPr="0056515F">
              <w:rPr>
                <w:rFonts w:ascii="Arial" w:hAnsi="Arial" w:cs="Arial"/>
                <w:kern w:val="2"/>
                <w:sz w:val="22"/>
                <w:szCs w:val="22"/>
              </w:rPr>
              <w:t>Kiti dokumentai nurodyti Techninėje specifikacijoje (jeigu taikoma).</w:t>
            </w:r>
          </w:p>
          <w:p w14:paraId="58BBFC53" w14:textId="77777777" w:rsidR="0056515F" w:rsidRPr="0056515F" w:rsidRDefault="0056515F" w:rsidP="0056515F">
            <w:pPr>
              <w:jc w:val="both"/>
              <w:rPr>
                <w:rFonts w:ascii="Arial" w:hAnsi="Arial" w:cs="Arial"/>
                <w:kern w:val="2"/>
                <w:sz w:val="22"/>
                <w:szCs w:val="22"/>
              </w:rPr>
            </w:pPr>
          </w:p>
          <w:p w14:paraId="52D296DD" w14:textId="42281454" w:rsidR="000066E2" w:rsidRPr="00EB0744" w:rsidRDefault="00D23A4C" w:rsidP="0056515F">
            <w:pPr>
              <w:jc w:val="both"/>
              <w:rPr>
                <w:rFonts w:ascii="Arial" w:hAnsi="Arial" w:cs="Arial"/>
                <w:sz w:val="22"/>
                <w:szCs w:val="22"/>
              </w:rPr>
            </w:pPr>
            <w:r>
              <w:rPr>
                <w:rFonts w:ascii="Arial" w:hAnsi="Arial" w:cs="Arial"/>
                <w:kern w:val="2"/>
                <w:sz w:val="22"/>
                <w:szCs w:val="22"/>
              </w:rPr>
              <w:t>Tiekėjui (</w:t>
            </w:r>
            <w:r w:rsidR="0056515F" w:rsidRPr="0056515F">
              <w:rPr>
                <w:rFonts w:ascii="Arial" w:hAnsi="Arial" w:cs="Arial"/>
                <w:kern w:val="2"/>
                <w:sz w:val="22"/>
                <w:szCs w:val="22"/>
              </w:rPr>
              <w:t>Draudikui</w:t>
            </w:r>
            <w:r>
              <w:rPr>
                <w:rFonts w:ascii="Arial" w:hAnsi="Arial" w:cs="Arial"/>
                <w:kern w:val="2"/>
                <w:sz w:val="22"/>
                <w:szCs w:val="22"/>
              </w:rPr>
              <w:t>)</w:t>
            </w:r>
            <w:r w:rsidR="0056515F" w:rsidRPr="0056515F">
              <w:rPr>
                <w:rFonts w:ascii="Arial" w:hAnsi="Arial" w:cs="Arial"/>
                <w:kern w:val="2"/>
                <w:sz w:val="22"/>
                <w:szCs w:val="22"/>
              </w:rPr>
              <w:t xml:space="preserve"> nepateikus nurodytų dokumentų, laikoma, kad Paslaugos neatitinka Sutartyje nustatytų reikalavimų.</w:t>
            </w:r>
          </w:p>
        </w:tc>
      </w:tr>
      <w:tr w:rsidR="000066E2" w:rsidRPr="00EB0744" w14:paraId="23943E9B" w14:textId="77777777" w:rsidTr="009D2641">
        <w:trPr>
          <w:trHeight w:val="300"/>
        </w:trPr>
        <w:tc>
          <w:tcPr>
            <w:tcW w:w="9535" w:type="dxa"/>
            <w:gridSpan w:val="4"/>
          </w:tcPr>
          <w:p w14:paraId="3BB82C9C" w14:textId="77777777" w:rsidR="000066E2" w:rsidRPr="00EB0744" w:rsidRDefault="000066E2" w:rsidP="00B45F7F">
            <w:pPr>
              <w:spacing w:before="120" w:after="120"/>
              <w:jc w:val="center"/>
              <w:rPr>
                <w:rFonts w:ascii="Arial" w:hAnsi="Arial" w:cs="Arial"/>
                <w:b/>
                <w:kern w:val="2"/>
                <w:sz w:val="22"/>
                <w:szCs w:val="22"/>
              </w:rPr>
            </w:pPr>
            <w:r w:rsidRPr="00EB0744">
              <w:rPr>
                <w:rFonts w:ascii="Arial" w:hAnsi="Arial" w:cs="Arial"/>
                <w:b/>
                <w:kern w:val="2"/>
                <w:sz w:val="22"/>
                <w:szCs w:val="22"/>
              </w:rPr>
              <w:t>5. SUTARTIES KAINA IR ATSISKAITYMO TVARKA</w:t>
            </w:r>
          </w:p>
        </w:tc>
      </w:tr>
      <w:tr w:rsidR="000066E2" w:rsidRPr="00EB0744" w14:paraId="73FE607F" w14:textId="77777777" w:rsidTr="009D2641">
        <w:trPr>
          <w:trHeight w:val="300"/>
        </w:trPr>
        <w:tc>
          <w:tcPr>
            <w:tcW w:w="3094" w:type="dxa"/>
            <w:gridSpan w:val="2"/>
          </w:tcPr>
          <w:p w14:paraId="0932834C"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5.1. Sutarčiai taikomas kainos apskaičiavimo būdas</w:t>
            </w:r>
          </w:p>
        </w:tc>
        <w:tc>
          <w:tcPr>
            <w:tcW w:w="6441" w:type="dxa"/>
            <w:gridSpan w:val="2"/>
          </w:tcPr>
          <w:p w14:paraId="71E3BCEB" w14:textId="77777777" w:rsidR="000066E2" w:rsidRPr="00EB0744" w:rsidRDefault="000066E2" w:rsidP="009D2641">
            <w:pPr>
              <w:rPr>
                <w:rFonts w:ascii="Arial" w:hAnsi="Arial" w:cs="Arial"/>
                <w:kern w:val="2"/>
                <w:sz w:val="22"/>
                <w:szCs w:val="22"/>
              </w:rPr>
            </w:pPr>
            <w:r w:rsidRPr="00EB0744">
              <w:rPr>
                <w:rFonts w:ascii="Arial" w:hAnsi="Arial" w:cs="Arial"/>
                <w:kern w:val="2"/>
                <w:sz w:val="22"/>
                <w:szCs w:val="22"/>
              </w:rPr>
              <w:t>Fiksuoto įkainio kainodara</w:t>
            </w:r>
          </w:p>
          <w:p w14:paraId="48D37A0F" w14:textId="77777777" w:rsidR="000066E2" w:rsidRPr="00EB0744" w:rsidRDefault="000066E2" w:rsidP="009D2641">
            <w:pPr>
              <w:rPr>
                <w:rFonts w:ascii="Arial" w:hAnsi="Arial" w:cs="Arial"/>
                <w:color w:val="4472C4"/>
                <w:kern w:val="2"/>
                <w:sz w:val="22"/>
                <w:szCs w:val="22"/>
              </w:rPr>
            </w:pPr>
          </w:p>
        </w:tc>
      </w:tr>
      <w:tr w:rsidR="000066E2" w:rsidRPr="00EB0744" w14:paraId="3B580368" w14:textId="77777777" w:rsidTr="009D2641">
        <w:trPr>
          <w:trHeight w:val="300"/>
        </w:trPr>
        <w:tc>
          <w:tcPr>
            <w:tcW w:w="3094" w:type="dxa"/>
            <w:gridSpan w:val="2"/>
          </w:tcPr>
          <w:p w14:paraId="00C8DA2F"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 xml:space="preserve">5.2. Pradinės Sutarties vertė ir Sutarties kaina, kai taikoma </w:t>
            </w:r>
            <w:r w:rsidRPr="00EB0744">
              <w:rPr>
                <w:rFonts w:ascii="Arial" w:hAnsi="Arial" w:cs="Arial"/>
                <w:b/>
                <w:kern w:val="2"/>
                <w:sz w:val="22"/>
                <w:szCs w:val="22"/>
                <w:u w:val="single"/>
              </w:rPr>
              <w:t>fiksuoto įkainio</w:t>
            </w:r>
            <w:r w:rsidRPr="00EB0744">
              <w:rPr>
                <w:rFonts w:ascii="Arial" w:hAnsi="Arial" w:cs="Arial"/>
                <w:b/>
                <w:kern w:val="2"/>
                <w:sz w:val="22"/>
                <w:szCs w:val="22"/>
              </w:rPr>
              <w:t xml:space="preserve"> kainodara</w:t>
            </w:r>
          </w:p>
          <w:p w14:paraId="3466DBDF" w14:textId="77777777" w:rsidR="000066E2" w:rsidRPr="00EB0744" w:rsidRDefault="000066E2" w:rsidP="009D2641">
            <w:pPr>
              <w:rPr>
                <w:rFonts w:ascii="Arial" w:hAnsi="Arial" w:cs="Arial"/>
                <w:b/>
                <w:kern w:val="2"/>
                <w:sz w:val="22"/>
                <w:szCs w:val="22"/>
              </w:rPr>
            </w:pPr>
          </w:p>
          <w:p w14:paraId="690DC696" w14:textId="77777777" w:rsidR="000066E2" w:rsidRPr="00EB0744" w:rsidRDefault="000066E2" w:rsidP="009D2641">
            <w:pPr>
              <w:rPr>
                <w:rFonts w:ascii="Arial" w:hAnsi="Arial" w:cs="Arial"/>
                <w:b/>
                <w:kern w:val="2"/>
                <w:sz w:val="22"/>
                <w:szCs w:val="22"/>
              </w:rPr>
            </w:pPr>
          </w:p>
          <w:p w14:paraId="50886642" w14:textId="77777777" w:rsidR="000066E2" w:rsidRPr="00EB0744" w:rsidRDefault="000066E2" w:rsidP="009D2641">
            <w:pPr>
              <w:rPr>
                <w:rFonts w:ascii="Arial" w:hAnsi="Arial" w:cs="Arial"/>
                <w:b/>
                <w:kern w:val="2"/>
                <w:sz w:val="22"/>
                <w:szCs w:val="22"/>
              </w:rPr>
            </w:pPr>
          </w:p>
          <w:p w14:paraId="1BC7DA94" w14:textId="77777777" w:rsidR="000066E2" w:rsidRPr="00EB0744" w:rsidRDefault="000066E2" w:rsidP="009D2641">
            <w:pPr>
              <w:rPr>
                <w:rFonts w:ascii="Arial" w:hAnsi="Arial" w:cs="Arial"/>
                <w:b/>
                <w:kern w:val="2"/>
                <w:sz w:val="22"/>
                <w:szCs w:val="22"/>
              </w:rPr>
            </w:pPr>
          </w:p>
          <w:p w14:paraId="5D19291E" w14:textId="77777777" w:rsidR="000066E2" w:rsidRPr="00EB0744" w:rsidRDefault="000066E2" w:rsidP="009D2641">
            <w:pPr>
              <w:rPr>
                <w:rFonts w:ascii="Arial" w:hAnsi="Arial" w:cs="Arial"/>
                <w:b/>
                <w:kern w:val="2"/>
                <w:sz w:val="22"/>
                <w:szCs w:val="22"/>
              </w:rPr>
            </w:pPr>
          </w:p>
          <w:p w14:paraId="294B5D6F" w14:textId="77777777" w:rsidR="000066E2" w:rsidRPr="00EB0744" w:rsidRDefault="000066E2" w:rsidP="009D2641">
            <w:pPr>
              <w:rPr>
                <w:rFonts w:ascii="Arial" w:hAnsi="Arial" w:cs="Arial"/>
                <w:b/>
                <w:kern w:val="2"/>
                <w:sz w:val="22"/>
                <w:szCs w:val="22"/>
              </w:rPr>
            </w:pPr>
          </w:p>
          <w:p w14:paraId="4B4C36A0" w14:textId="77777777" w:rsidR="000066E2" w:rsidRPr="00EB0744" w:rsidRDefault="000066E2" w:rsidP="009D2641">
            <w:pPr>
              <w:rPr>
                <w:rFonts w:ascii="Arial" w:hAnsi="Arial" w:cs="Arial"/>
                <w:b/>
                <w:kern w:val="2"/>
                <w:sz w:val="22"/>
                <w:szCs w:val="22"/>
              </w:rPr>
            </w:pPr>
          </w:p>
          <w:p w14:paraId="45D88705" w14:textId="77777777" w:rsidR="000066E2" w:rsidRPr="00EB0744" w:rsidRDefault="000066E2" w:rsidP="009D2641">
            <w:pPr>
              <w:rPr>
                <w:rFonts w:ascii="Arial" w:hAnsi="Arial" w:cs="Arial"/>
                <w:b/>
                <w:kern w:val="2"/>
                <w:sz w:val="22"/>
                <w:szCs w:val="22"/>
              </w:rPr>
            </w:pPr>
          </w:p>
          <w:p w14:paraId="1EC09E10" w14:textId="77777777" w:rsidR="000066E2" w:rsidRPr="00EB0744" w:rsidRDefault="000066E2" w:rsidP="009D2641">
            <w:pPr>
              <w:rPr>
                <w:rFonts w:ascii="Arial" w:hAnsi="Arial" w:cs="Arial"/>
                <w:b/>
                <w:kern w:val="2"/>
                <w:sz w:val="22"/>
                <w:szCs w:val="22"/>
              </w:rPr>
            </w:pPr>
          </w:p>
          <w:p w14:paraId="5E7C9E15" w14:textId="77777777" w:rsidR="000066E2" w:rsidRPr="00EB0744" w:rsidRDefault="000066E2" w:rsidP="009D2641">
            <w:pPr>
              <w:rPr>
                <w:rFonts w:ascii="Arial" w:hAnsi="Arial" w:cs="Arial"/>
                <w:b/>
                <w:kern w:val="2"/>
                <w:sz w:val="22"/>
                <w:szCs w:val="22"/>
              </w:rPr>
            </w:pPr>
          </w:p>
          <w:p w14:paraId="6DC97666" w14:textId="77777777" w:rsidR="000066E2" w:rsidRPr="00EB0744" w:rsidRDefault="000066E2" w:rsidP="009D2641">
            <w:pPr>
              <w:jc w:val="both"/>
              <w:rPr>
                <w:rFonts w:ascii="Arial" w:hAnsi="Arial" w:cs="Arial"/>
                <w:b/>
                <w:kern w:val="2"/>
                <w:sz w:val="22"/>
                <w:szCs w:val="22"/>
              </w:rPr>
            </w:pPr>
          </w:p>
        </w:tc>
        <w:tc>
          <w:tcPr>
            <w:tcW w:w="6441" w:type="dxa"/>
            <w:gridSpan w:val="2"/>
          </w:tcPr>
          <w:p w14:paraId="64D02109" w14:textId="77777777" w:rsidR="000066E2" w:rsidRPr="00EB0744" w:rsidRDefault="000066E2" w:rsidP="00B45F7F">
            <w:pPr>
              <w:jc w:val="both"/>
              <w:rPr>
                <w:rFonts w:ascii="Arial" w:hAnsi="Arial" w:cs="Arial"/>
                <w:sz w:val="22"/>
                <w:szCs w:val="22"/>
              </w:rPr>
            </w:pPr>
            <w:r w:rsidRPr="00EB0744">
              <w:rPr>
                <w:rFonts w:ascii="Arial" w:hAnsi="Arial" w:cs="Arial"/>
                <w:kern w:val="2"/>
                <w:sz w:val="22"/>
                <w:szCs w:val="22"/>
              </w:rPr>
              <w:t xml:space="preserve">Pradinės Sutarties vertė yra </w:t>
            </w:r>
            <w:r w:rsidRPr="00EB0744">
              <w:rPr>
                <w:rFonts w:ascii="Arial" w:hAnsi="Arial" w:cs="Arial"/>
                <w:color w:val="4472C4"/>
                <w:kern w:val="2"/>
                <w:sz w:val="22"/>
                <w:szCs w:val="22"/>
              </w:rPr>
              <w:t>(nurodyti sumą skaičiais)</w:t>
            </w:r>
            <w:r w:rsidRPr="00EB0744">
              <w:rPr>
                <w:rFonts w:ascii="Arial" w:hAnsi="Arial" w:cs="Arial"/>
                <w:kern w:val="2"/>
                <w:sz w:val="22"/>
                <w:szCs w:val="22"/>
              </w:rPr>
              <w:t xml:space="preserve"> Eur </w:t>
            </w:r>
            <w:r w:rsidRPr="00EB0744">
              <w:rPr>
                <w:rFonts w:ascii="Arial" w:hAnsi="Arial" w:cs="Arial"/>
                <w:color w:val="4472C4"/>
                <w:kern w:val="2"/>
                <w:sz w:val="22"/>
                <w:szCs w:val="22"/>
              </w:rPr>
              <w:t>(nurodyti sumą žodžiais)</w:t>
            </w:r>
            <w:r w:rsidRPr="00EB0744">
              <w:rPr>
                <w:rFonts w:ascii="Arial" w:hAnsi="Arial" w:cs="Arial"/>
                <w:kern w:val="2"/>
                <w:sz w:val="22"/>
                <w:szCs w:val="22"/>
              </w:rPr>
              <w:t xml:space="preserve"> be PVM.</w:t>
            </w:r>
          </w:p>
          <w:p w14:paraId="1F904B62" w14:textId="77777777" w:rsidR="000066E2" w:rsidRPr="00EB0744" w:rsidRDefault="000066E2" w:rsidP="00B45F7F">
            <w:pPr>
              <w:jc w:val="both"/>
              <w:rPr>
                <w:rFonts w:ascii="Arial" w:hAnsi="Arial" w:cs="Arial"/>
                <w:sz w:val="22"/>
                <w:szCs w:val="22"/>
              </w:rPr>
            </w:pPr>
            <w:r w:rsidRPr="00EB0744">
              <w:rPr>
                <w:rFonts w:ascii="Arial" w:hAnsi="Arial" w:cs="Arial"/>
                <w:kern w:val="2"/>
                <w:sz w:val="22"/>
                <w:szCs w:val="22"/>
              </w:rPr>
              <w:t xml:space="preserve">PVM sudaro </w:t>
            </w:r>
            <w:r w:rsidRPr="00EB0744">
              <w:rPr>
                <w:rFonts w:ascii="Arial" w:hAnsi="Arial" w:cs="Arial"/>
                <w:color w:val="4472C4"/>
                <w:kern w:val="2"/>
                <w:sz w:val="22"/>
                <w:szCs w:val="22"/>
              </w:rPr>
              <w:t>(nurodyti sumą skaičiais)</w:t>
            </w:r>
            <w:r w:rsidRPr="00EB0744">
              <w:rPr>
                <w:rFonts w:ascii="Arial" w:hAnsi="Arial" w:cs="Arial"/>
                <w:kern w:val="2"/>
                <w:sz w:val="22"/>
                <w:szCs w:val="22"/>
              </w:rPr>
              <w:t xml:space="preserve"> Eur </w:t>
            </w:r>
            <w:r w:rsidRPr="00EB0744">
              <w:rPr>
                <w:rFonts w:ascii="Arial" w:hAnsi="Arial" w:cs="Arial"/>
                <w:color w:val="4472C4"/>
                <w:kern w:val="2"/>
                <w:sz w:val="22"/>
                <w:szCs w:val="22"/>
              </w:rPr>
              <w:t>(nurodyti sumą žodžiais)</w:t>
            </w:r>
            <w:r w:rsidRPr="00EB0744">
              <w:rPr>
                <w:rFonts w:ascii="Arial" w:hAnsi="Arial" w:cs="Arial"/>
                <w:kern w:val="2"/>
                <w:sz w:val="22"/>
                <w:szCs w:val="22"/>
              </w:rPr>
              <w:t>.</w:t>
            </w:r>
          </w:p>
          <w:p w14:paraId="7DA8C4C4" w14:textId="77777777" w:rsidR="000066E2" w:rsidRPr="00EB0744" w:rsidRDefault="000066E2" w:rsidP="00B45F7F">
            <w:pPr>
              <w:jc w:val="both"/>
              <w:rPr>
                <w:rFonts w:ascii="Arial" w:hAnsi="Arial" w:cs="Arial"/>
                <w:sz w:val="22"/>
                <w:szCs w:val="22"/>
              </w:rPr>
            </w:pPr>
            <w:r w:rsidRPr="00EB0744">
              <w:rPr>
                <w:rFonts w:ascii="Arial" w:hAnsi="Arial" w:cs="Arial"/>
                <w:kern w:val="2"/>
                <w:sz w:val="22"/>
                <w:szCs w:val="22"/>
              </w:rPr>
              <w:t xml:space="preserve">Sutarties kaina yra </w:t>
            </w:r>
            <w:r w:rsidRPr="00EB0744">
              <w:rPr>
                <w:rFonts w:ascii="Arial" w:hAnsi="Arial" w:cs="Arial"/>
                <w:color w:val="4472C4"/>
                <w:kern w:val="2"/>
                <w:sz w:val="22"/>
                <w:szCs w:val="22"/>
              </w:rPr>
              <w:t>(nurodyti sumą skaičiais)</w:t>
            </w:r>
            <w:r w:rsidRPr="00EB0744">
              <w:rPr>
                <w:rFonts w:ascii="Arial" w:hAnsi="Arial" w:cs="Arial"/>
                <w:kern w:val="2"/>
                <w:sz w:val="22"/>
                <w:szCs w:val="22"/>
              </w:rPr>
              <w:t xml:space="preserve"> Eur </w:t>
            </w:r>
            <w:r w:rsidRPr="00EB0744">
              <w:rPr>
                <w:rFonts w:ascii="Arial" w:hAnsi="Arial" w:cs="Arial"/>
                <w:color w:val="4472C4"/>
                <w:kern w:val="2"/>
                <w:sz w:val="22"/>
                <w:szCs w:val="22"/>
              </w:rPr>
              <w:t>(nurodyti sumą žodžiais)</w:t>
            </w:r>
            <w:r w:rsidRPr="00EB0744">
              <w:rPr>
                <w:rFonts w:ascii="Arial" w:hAnsi="Arial" w:cs="Arial"/>
                <w:kern w:val="2"/>
                <w:sz w:val="22"/>
                <w:szCs w:val="22"/>
              </w:rPr>
              <w:t xml:space="preserve"> su PVM.</w:t>
            </w:r>
          </w:p>
          <w:p w14:paraId="4E918F0F" w14:textId="77777777" w:rsidR="000066E2" w:rsidRPr="00EB0744" w:rsidRDefault="000066E2" w:rsidP="009D2641">
            <w:pPr>
              <w:rPr>
                <w:rFonts w:ascii="Arial" w:hAnsi="Arial" w:cs="Arial"/>
                <w:kern w:val="2"/>
                <w:sz w:val="22"/>
                <w:szCs w:val="22"/>
              </w:rPr>
            </w:pPr>
          </w:p>
          <w:p w14:paraId="305102AE" w14:textId="37FB3974" w:rsidR="0056515F" w:rsidRDefault="0056515F" w:rsidP="00AA33D3">
            <w:pPr>
              <w:jc w:val="both"/>
              <w:rPr>
                <w:rFonts w:ascii="Arial" w:hAnsi="Arial" w:cs="Arial"/>
                <w:color w:val="000000"/>
                <w:kern w:val="2"/>
                <w:sz w:val="22"/>
                <w:szCs w:val="22"/>
              </w:rPr>
            </w:pPr>
            <w:r w:rsidRPr="0056515F">
              <w:rPr>
                <w:rFonts w:ascii="Arial" w:hAnsi="Arial" w:cs="Arial"/>
                <w:color w:val="000000"/>
                <w:kern w:val="2"/>
                <w:sz w:val="22"/>
                <w:szCs w:val="22"/>
              </w:rPr>
              <w:t xml:space="preserve">Draudžiamų automobilių sąrašas pateikiamas </w:t>
            </w:r>
            <w:r>
              <w:rPr>
                <w:rFonts w:ascii="Arial" w:hAnsi="Arial" w:cs="Arial"/>
                <w:color w:val="000000"/>
                <w:kern w:val="2"/>
                <w:sz w:val="22"/>
                <w:szCs w:val="22"/>
              </w:rPr>
              <w:t>Pasiūlymo priede Nr.</w:t>
            </w:r>
            <w:r w:rsidRPr="0056515F">
              <w:rPr>
                <w:rFonts w:ascii="Arial" w:hAnsi="Arial" w:cs="Arial"/>
                <w:color w:val="000000"/>
                <w:kern w:val="2"/>
                <w:sz w:val="22"/>
                <w:szCs w:val="22"/>
              </w:rPr>
              <w:t xml:space="preserve"> 1</w:t>
            </w:r>
            <w:r>
              <w:rPr>
                <w:rFonts w:ascii="Arial" w:hAnsi="Arial" w:cs="Arial"/>
                <w:color w:val="000000"/>
                <w:kern w:val="2"/>
                <w:sz w:val="22"/>
                <w:szCs w:val="22"/>
              </w:rPr>
              <w:t xml:space="preserve"> ir Pasiūlymo priede Nr. </w:t>
            </w:r>
            <w:r w:rsidRPr="0056515F">
              <w:rPr>
                <w:rFonts w:ascii="Arial" w:hAnsi="Arial" w:cs="Arial"/>
                <w:color w:val="000000"/>
                <w:kern w:val="2"/>
                <w:sz w:val="22"/>
                <w:szCs w:val="22"/>
              </w:rPr>
              <w:t>2. Paslaugų kiekiai yra preliminarūs. Transporto priemonių kiekiai gali kisti, t.</w:t>
            </w:r>
            <w:r w:rsidR="00D23A4C">
              <w:rPr>
                <w:rFonts w:ascii="Arial" w:hAnsi="Arial" w:cs="Arial"/>
                <w:color w:val="000000"/>
                <w:kern w:val="2"/>
                <w:sz w:val="22"/>
                <w:szCs w:val="22"/>
              </w:rPr>
              <w:t xml:space="preserve"> </w:t>
            </w:r>
            <w:r w:rsidRPr="0056515F">
              <w:rPr>
                <w:rFonts w:ascii="Arial" w:hAnsi="Arial" w:cs="Arial"/>
                <w:color w:val="000000"/>
                <w:kern w:val="2"/>
                <w:sz w:val="22"/>
                <w:szCs w:val="22"/>
              </w:rPr>
              <w:t xml:space="preserve">y. įsigijus naujų transporto priemonių ir/ar atsisakant turimų transporto priemonių, priklausomai nuo </w:t>
            </w:r>
            <w:r w:rsidR="00D23A4C">
              <w:rPr>
                <w:rFonts w:ascii="Arial" w:hAnsi="Arial" w:cs="Arial"/>
                <w:color w:val="000000"/>
                <w:kern w:val="2"/>
                <w:sz w:val="22"/>
                <w:szCs w:val="22"/>
              </w:rPr>
              <w:t>Pirkėjo (</w:t>
            </w:r>
            <w:r w:rsidRPr="0056515F">
              <w:rPr>
                <w:rFonts w:ascii="Arial" w:hAnsi="Arial" w:cs="Arial"/>
                <w:color w:val="000000"/>
                <w:kern w:val="2"/>
                <w:sz w:val="22"/>
                <w:szCs w:val="22"/>
              </w:rPr>
              <w:t>Draudėjo</w:t>
            </w:r>
            <w:r w:rsidR="00D23A4C">
              <w:rPr>
                <w:rFonts w:ascii="Arial" w:hAnsi="Arial" w:cs="Arial"/>
                <w:color w:val="000000"/>
                <w:kern w:val="2"/>
                <w:sz w:val="22"/>
                <w:szCs w:val="22"/>
              </w:rPr>
              <w:t>)</w:t>
            </w:r>
            <w:r w:rsidRPr="0056515F">
              <w:rPr>
                <w:rFonts w:ascii="Arial" w:hAnsi="Arial" w:cs="Arial"/>
                <w:color w:val="000000"/>
                <w:kern w:val="2"/>
                <w:sz w:val="22"/>
                <w:szCs w:val="22"/>
              </w:rPr>
              <w:t xml:space="preserve"> poreikių. </w:t>
            </w:r>
            <w:r w:rsidR="00D23A4C">
              <w:rPr>
                <w:rFonts w:ascii="Arial" w:hAnsi="Arial" w:cs="Arial"/>
                <w:color w:val="000000"/>
                <w:kern w:val="2"/>
                <w:sz w:val="22"/>
                <w:szCs w:val="22"/>
              </w:rPr>
              <w:t>Pirkėjas (</w:t>
            </w:r>
            <w:r w:rsidRPr="0056515F">
              <w:rPr>
                <w:rFonts w:ascii="Arial" w:hAnsi="Arial" w:cs="Arial"/>
                <w:color w:val="000000"/>
                <w:kern w:val="2"/>
                <w:sz w:val="22"/>
                <w:szCs w:val="22"/>
              </w:rPr>
              <w:t>Draudėjas</w:t>
            </w:r>
            <w:r w:rsidR="00D23A4C">
              <w:rPr>
                <w:rFonts w:ascii="Arial" w:hAnsi="Arial" w:cs="Arial"/>
                <w:color w:val="000000"/>
                <w:kern w:val="2"/>
                <w:sz w:val="22"/>
                <w:szCs w:val="22"/>
              </w:rPr>
              <w:t>)</w:t>
            </w:r>
            <w:r w:rsidRPr="0056515F">
              <w:rPr>
                <w:rFonts w:ascii="Arial" w:hAnsi="Arial" w:cs="Arial"/>
                <w:color w:val="000000"/>
                <w:kern w:val="2"/>
                <w:sz w:val="22"/>
                <w:szCs w:val="22"/>
              </w:rPr>
              <w:t xml:space="preserve"> visą sutarties galiojimo laikotarpį užsakys ir pirks paslaugas pagal realų poreikį.</w:t>
            </w:r>
            <w:r>
              <w:rPr>
                <w:rFonts w:ascii="Arial" w:hAnsi="Arial" w:cs="Arial"/>
                <w:color w:val="000000"/>
                <w:kern w:val="2"/>
                <w:sz w:val="22"/>
                <w:szCs w:val="22"/>
              </w:rPr>
              <w:t xml:space="preserve"> </w:t>
            </w:r>
          </w:p>
          <w:p w14:paraId="069BF3BF" w14:textId="2A958325" w:rsidR="000066E2" w:rsidRPr="00EB0744" w:rsidRDefault="000066E2" w:rsidP="00AA33D3">
            <w:pPr>
              <w:jc w:val="both"/>
              <w:rPr>
                <w:rFonts w:ascii="Arial" w:hAnsi="Arial" w:cs="Arial"/>
                <w:color w:val="000000"/>
                <w:kern w:val="2"/>
                <w:sz w:val="22"/>
                <w:szCs w:val="22"/>
              </w:rPr>
            </w:pPr>
            <w:r w:rsidRPr="00EB0744">
              <w:rPr>
                <w:rFonts w:ascii="Arial" w:hAnsi="Arial" w:cs="Arial"/>
                <w:kern w:val="2"/>
                <w:sz w:val="22"/>
                <w:szCs w:val="22"/>
              </w:rPr>
              <w:t xml:space="preserve">Pirkėjas </w:t>
            </w:r>
            <w:r w:rsidR="00D23A4C">
              <w:rPr>
                <w:rFonts w:ascii="Arial" w:hAnsi="Arial" w:cs="Arial"/>
                <w:color w:val="000000"/>
                <w:kern w:val="2"/>
                <w:sz w:val="22"/>
                <w:szCs w:val="22"/>
              </w:rPr>
              <w:t>(</w:t>
            </w:r>
            <w:r w:rsidR="00D23A4C" w:rsidRPr="0056515F">
              <w:rPr>
                <w:rFonts w:ascii="Arial" w:hAnsi="Arial" w:cs="Arial"/>
                <w:color w:val="000000"/>
                <w:kern w:val="2"/>
                <w:sz w:val="22"/>
                <w:szCs w:val="22"/>
              </w:rPr>
              <w:t>Draudėjas</w:t>
            </w:r>
            <w:r w:rsidR="00D23A4C">
              <w:rPr>
                <w:rFonts w:ascii="Arial" w:hAnsi="Arial" w:cs="Arial"/>
                <w:color w:val="000000"/>
                <w:kern w:val="2"/>
                <w:sz w:val="22"/>
                <w:szCs w:val="22"/>
              </w:rPr>
              <w:t xml:space="preserve">) </w:t>
            </w:r>
            <w:r w:rsidRPr="00EB0744">
              <w:rPr>
                <w:rFonts w:ascii="Arial" w:hAnsi="Arial" w:cs="Arial"/>
                <w:kern w:val="2"/>
                <w:sz w:val="22"/>
                <w:szCs w:val="22"/>
              </w:rPr>
              <w:t>neįsipareigoja išpirkti maksimalaus</w:t>
            </w:r>
            <w:r w:rsidRPr="00EB0744">
              <w:rPr>
                <w:rFonts w:ascii="Arial" w:hAnsi="Arial" w:cs="Arial"/>
                <w:sz w:val="22"/>
                <w:szCs w:val="22"/>
              </w:rPr>
              <w:t xml:space="preserve"> Paslaugų</w:t>
            </w:r>
            <w:r w:rsidRPr="00EB0744">
              <w:rPr>
                <w:rFonts w:ascii="Arial" w:hAnsi="Arial" w:cs="Arial"/>
                <w:kern w:val="2"/>
                <w:sz w:val="22"/>
                <w:szCs w:val="22"/>
              </w:rPr>
              <w:t xml:space="preserve"> kiekio ar bet kokios jo dalies</w:t>
            </w:r>
            <w:r w:rsidR="004E438E" w:rsidRPr="00EB0744">
              <w:rPr>
                <w:rFonts w:ascii="Arial" w:hAnsi="Arial" w:cs="Arial"/>
                <w:kern w:val="2"/>
                <w:sz w:val="22"/>
                <w:szCs w:val="22"/>
              </w:rPr>
              <w:t>.</w:t>
            </w:r>
          </w:p>
          <w:p w14:paraId="01179D79" w14:textId="77777777" w:rsidR="000066E2" w:rsidRDefault="000066E2" w:rsidP="009D2641">
            <w:pPr>
              <w:rPr>
                <w:rFonts w:ascii="Arial" w:hAnsi="Arial" w:cs="Arial"/>
                <w:color w:val="000000"/>
                <w:kern w:val="2"/>
                <w:sz w:val="22"/>
                <w:szCs w:val="22"/>
              </w:rPr>
            </w:pPr>
          </w:p>
          <w:p w14:paraId="27E29AC3" w14:textId="6E00C413" w:rsidR="0056515F" w:rsidRPr="00EB0744" w:rsidRDefault="0056515F" w:rsidP="0056515F">
            <w:pPr>
              <w:jc w:val="both"/>
              <w:rPr>
                <w:rFonts w:ascii="Arial" w:hAnsi="Arial" w:cs="Arial"/>
                <w:color w:val="000000"/>
                <w:kern w:val="2"/>
                <w:sz w:val="22"/>
                <w:szCs w:val="22"/>
              </w:rPr>
            </w:pPr>
            <w:r w:rsidRPr="0056515F">
              <w:rPr>
                <w:rFonts w:ascii="Arial" w:hAnsi="Arial" w:cs="Arial"/>
                <w:color w:val="000000"/>
                <w:kern w:val="2"/>
                <w:sz w:val="22"/>
                <w:szCs w:val="22"/>
              </w:rPr>
              <w:lastRenderedPageBreak/>
              <w:t xml:space="preserve">Sutarties galiojimo laikotarpiu Pirkėjas </w:t>
            </w:r>
            <w:r w:rsidR="00D23A4C">
              <w:rPr>
                <w:rFonts w:ascii="Arial" w:hAnsi="Arial" w:cs="Arial"/>
                <w:color w:val="000000"/>
                <w:kern w:val="2"/>
                <w:sz w:val="22"/>
                <w:szCs w:val="22"/>
              </w:rPr>
              <w:t>(</w:t>
            </w:r>
            <w:r w:rsidR="00D23A4C" w:rsidRPr="0056515F">
              <w:rPr>
                <w:rFonts w:ascii="Arial" w:hAnsi="Arial" w:cs="Arial"/>
                <w:color w:val="000000"/>
                <w:kern w:val="2"/>
                <w:sz w:val="22"/>
                <w:szCs w:val="22"/>
              </w:rPr>
              <w:t>Draudėjas</w:t>
            </w:r>
            <w:r w:rsidR="00D23A4C">
              <w:rPr>
                <w:rFonts w:ascii="Arial" w:hAnsi="Arial" w:cs="Arial"/>
                <w:color w:val="000000"/>
                <w:kern w:val="2"/>
                <w:sz w:val="22"/>
                <w:szCs w:val="22"/>
              </w:rPr>
              <w:t xml:space="preserve">) </w:t>
            </w:r>
            <w:r w:rsidRPr="0056515F">
              <w:rPr>
                <w:rFonts w:ascii="Arial" w:hAnsi="Arial" w:cs="Arial"/>
                <w:color w:val="000000"/>
                <w:kern w:val="2"/>
                <w:sz w:val="22"/>
                <w:szCs w:val="22"/>
              </w:rPr>
              <w:t>esant poreikiui, gali</w:t>
            </w:r>
            <w:r>
              <w:rPr>
                <w:rFonts w:ascii="Arial" w:hAnsi="Arial" w:cs="Arial"/>
                <w:color w:val="000000"/>
                <w:kern w:val="2"/>
                <w:sz w:val="22"/>
                <w:szCs w:val="22"/>
              </w:rPr>
              <w:t xml:space="preserve"> </w:t>
            </w:r>
            <w:r w:rsidRPr="0056515F">
              <w:rPr>
                <w:rFonts w:ascii="Arial" w:hAnsi="Arial" w:cs="Arial"/>
                <w:color w:val="000000"/>
                <w:kern w:val="2"/>
                <w:sz w:val="22"/>
                <w:szCs w:val="22"/>
              </w:rPr>
              <w:t>įsigyti paslaugų nenurodytų Sutartyje, tačiau susijusių su pirkimo objektu</w:t>
            </w:r>
            <w:r>
              <w:rPr>
                <w:rFonts w:ascii="Arial" w:hAnsi="Arial" w:cs="Arial"/>
                <w:color w:val="000000"/>
                <w:kern w:val="2"/>
                <w:sz w:val="22"/>
                <w:szCs w:val="22"/>
              </w:rPr>
              <w:t xml:space="preserve"> </w:t>
            </w:r>
            <w:r w:rsidRPr="0056515F">
              <w:rPr>
                <w:rFonts w:ascii="Arial" w:hAnsi="Arial" w:cs="Arial"/>
                <w:color w:val="000000"/>
                <w:kern w:val="2"/>
                <w:sz w:val="22"/>
                <w:szCs w:val="22"/>
              </w:rPr>
              <w:t xml:space="preserve">neviršijant 10 procentų </w:t>
            </w:r>
            <w:r>
              <w:rPr>
                <w:rFonts w:ascii="Arial" w:hAnsi="Arial" w:cs="Arial"/>
                <w:color w:val="000000"/>
                <w:kern w:val="2"/>
                <w:sz w:val="22"/>
                <w:szCs w:val="22"/>
              </w:rPr>
              <w:t>Tiekėjo</w:t>
            </w:r>
            <w:r w:rsidR="00D23A4C">
              <w:rPr>
                <w:rFonts w:ascii="Arial" w:hAnsi="Arial" w:cs="Arial"/>
                <w:color w:val="000000"/>
                <w:kern w:val="2"/>
                <w:sz w:val="22"/>
                <w:szCs w:val="22"/>
              </w:rPr>
              <w:t xml:space="preserve"> (Draudiko)</w:t>
            </w:r>
            <w:r>
              <w:rPr>
                <w:rFonts w:ascii="Arial" w:hAnsi="Arial" w:cs="Arial"/>
                <w:color w:val="000000"/>
                <w:kern w:val="2"/>
                <w:sz w:val="22"/>
                <w:szCs w:val="22"/>
              </w:rPr>
              <w:t xml:space="preserve"> pasiūlyme nurodytos bendros pasiūlymo vertės</w:t>
            </w:r>
            <w:r w:rsidRPr="0056515F">
              <w:rPr>
                <w:rFonts w:ascii="Arial" w:hAnsi="Arial" w:cs="Arial"/>
                <w:color w:val="000000"/>
                <w:kern w:val="2"/>
                <w:sz w:val="22"/>
                <w:szCs w:val="22"/>
              </w:rPr>
              <w:t>, už kurias bus apmokėta</w:t>
            </w:r>
            <w:r>
              <w:rPr>
                <w:rFonts w:ascii="Arial" w:hAnsi="Arial" w:cs="Arial"/>
                <w:color w:val="000000"/>
                <w:kern w:val="2"/>
                <w:sz w:val="22"/>
                <w:szCs w:val="22"/>
              </w:rPr>
              <w:t xml:space="preserve"> </w:t>
            </w:r>
            <w:r w:rsidRPr="0056515F">
              <w:rPr>
                <w:rFonts w:ascii="Arial" w:hAnsi="Arial" w:cs="Arial"/>
                <w:color w:val="000000"/>
                <w:kern w:val="2"/>
                <w:sz w:val="22"/>
                <w:szCs w:val="22"/>
              </w:rPr>
              <w:t xml:space="preserve">ne didesnėmis nei Tiekėjo </w:t>
            </w:r>
            <w:r w:rsidR="00D23A4C">
              <w:rPr>
                <w:rFonts w:ascii="Arial" w:hAnsi="Arial" w:cs="Arial"/>
                <w:color w:val="000000"/>
                <w:kern w:val="2"/>
                <w:sz w:val="22"/>
                <w:szCs w:val="22"/>
              </w:rPr>
              <w:t xml:space="preserve">(Draudiko) </w:t>
            </w:r>
            <w:r w:rsidRPr="0056515F">
              <w:rPr>
                <w:rFonts w:ascii="Arial" w:hAnsi="Arial" w:cs="Arial"/>
                <w:color w:val="000000"/>
                <w:kern w:val="2"/>
                <w:sz w:val="22"/>
                <w:szCs w:val="22"/>
              </w:rPr>
              <w:t>pasiūlytomis,</w:t>
            </w:r>
            <w:r>
              <w:rPr>
                <w:rFonts w:ascii="Arial" w:hAnsi="Arial" w:cs="Arial"/>
                <w:color w:val="000000"/>
                <w:kern w:val="2"/>
                <w:sz w:val="22"/>
                <w:szCs w:val="22"/>
              </w:rPr>
              <w:t xml:space="preserve"> </w:t>
            </w:r>
            <w:r w:rsidRPr="0056515F">
              <w:rPr>
                <w:rFonts w:ascii="Arial" w:hAnsi="Arial" w:cs="Arial"/>
                <w:color w:val="000000"/>
                <w:kern w:val="2"/>
                <w:sz w:val="22"/>
                <w:szCs w:val="22"/>
              </w:rPr>
              <w:t>konkurencingomis ir rinką atitinkančiomis</w:t>
            </w:r>
            <w:r>
              <w:rPr>
                <w:rFonts w:ascii="Arial" w:hAnsi="Arial" w:cs="Arial"/>
                <w:color w:val="000000"/>
                <w:kern w:val="2"/>
                <w:sz w:val="22"/>
                <w:szCs w:val="22"/>
              </w:rPr>
              <w:t xml:space="preserve"> </w:t>
            </w:r>
            <w:r w:rsidRPr="0056515F">
              <w:rPr>
                <w:rFonts w:ascii="Arial" w:hAnsi="Arial" w:cs="Arial"/>
                <w:color w:val="000000"/>
                <w:kern w:val="2"/>
                <w:sz w:val="22"/>
                <w:szCs w:val="22"/>
              </w:rPr>
              <w:t xml:space="preserve">kainomis. Ši suma turi būti įskaičiuota į </w:t>
            </w:r>
            <w:r w:rsidR="00D23A4C">
              <w:rPr>
                <w:rFonts w:ascii="Arial" w:hAnsi="Arial" w:cs="Arial"/>
                <w:color w:val="000000"/>
                <w:kern w:val="2"/>
                <w:sz w:val="22"/>
                <w:szCs w:val="22"/>
              </w:rPr>
              <w:t>Pradinę</w:t>
            </w:r>
            <w:r>
              <w:rPr>
                <w:rFonts w:ascii="Arial" w:hAnsi="Arial" w:cs="Arial"/>
                <w:color w:val="000000"/>
                <w:kern w:val="2"/>
                <w:sz w:val="22"/>
                <w:szCs w:val="22"/>
              </w:rPr>
              <w:t xml:space="preserve"> </w:t>
            </w:r>
            <w:r w:rsidRPr="0056515F">
              <w:rPr>
                <w:rFonts w:ascii="Arial" w:hAnsi="Arial" w:cs="Arial"/>
                <w:color w:val="000000"/>
                <w:kern w:val="2"/>
                <w:sz w:val="22"/>
                <w:szCs w:val="22"/>
              </w:rPr>
              <w:t xml:space="preserve">Sutarties </w:t>
            </w:r>
            <w:r>
              <w:rPr>
                <w:rFonts w:ascii="Arial" w:hAnsi="Arial" w:cs="Arial"/>
                <w:color w:val="000000"/>
                <w:kern w:val="2"/>
                <w:sz w:val="22"/>
                <w:szCs w:val="22"/>
              </w:rPr>
              <w:t>vertę</w:t>
            </w:r>
            <w:r w:rsidRPr="0056515F">
              <w:rPr>
                <w:rFonts w:ascii="Arial" w:hAnsi="Arial" w:cs="Arial"/>
                <w:color w:val="000000"/>
                <w:kern w:val="2"/>
                <w:sz w:val="22"/>
                <w:szCs w:val="22"/>
              </w:rPr>
              <w:t>.</w:t>
            </w:r>
          </w:p>
        </w:tc>
      </w:tr>
      <w:tr w:rsidR="000066E2" w:rsidRPr="00EB0744" w14:paraId="33EE065A" w14:textId="77777777" w:rsidTr="009D2641">
        <w:trPr>
          <w:trHeight w:val="300"/>
        </w:trPr>
        <w:tc>
          <w:tcPr>
            <w:tcW w:w="3094" w:type="dxa"/>
            <w:gridSpan w:val="2"/>
          </w:tcPr>
          <w:p w14:paraId="3A877B15"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 xml:space="preserve">5.3. Sutarties kainos / įkainių perskaičiavimas taikant </w:t>
            </w:r>
            <w:r w:rsidRPr="00EB0744">
              <w:rPr>
                <w:rFonts w:ascii="Arial" w:hAnsi="Arial" w:cs="Arial"/>
                <w:b/>
                <w:kern w:val="2"/>
                <w:sz w:val="22"/>
                <w:szCs w:val="22"/>
                <w:u w:val="single"/>
              </w:rPr>
              <w:t>peržiūros</w:t>
            </w:r>
            <w:r w:rsidRPr="00EB0744">
              <w:rPr>
                <w:rFonts w:ascii="Arial" w:hAnsi="Arial" w:cs="Arial"/>
                <w:b/>
                <w:kern w:val="2"/>
                <w:sz w:val="22"/>
                <w:szCs w:val="22"/>
              </w:rPr>
              <w:t xml:space="preserve"> taisykles</w:t>
            </w:r>
          </w:p>
          <w:p w14:paraId="0DE5EF8E" w14:textId="77777777" w:rsidR="000066E2" w:rsidRPr="00EB0744" w:rsidRDefault="000066E2" w:rsidP="009D2641">
            <w:pPr>
              <w:rPr>
                <w:rFonts w:ascii="Arial" w:hAnsi="Arial" w:cs="Arial"/>
                <w:kern w:val="2"/>
                <w:sz w:val="22"/>
                <w:szCs w:val="22"/>
              </w:rPr>
            </w:pPr>
          </w:p>
        </w:tc>
        <w:tc>
          <w:tcPr>
            <w:tcW w:w="6441" w:type="dxa"/>
            <w:gridSpan w:val="2"/>
          </w:tcPr>
          <w:p w14:paraId="4F5BADF1" w14:textId="77777777"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Sutarties  įkainiai bus perskaičiuojami:</w:t>
            </w:r>
          </w:p>
          <w:p w14:paraId="0B2CD75D" w14:textId="2E6F0CCE" w:rsidR="0056515F" w:rsidRPr="0056515F" w:rsidRDefault="0056515F" w:rsidP="0056515F">
            <w:pPr>
              <w:jc w:val="both"/>
              <w:rPr>
                <w:rFonts w:ascii="Arial" w:hAnsi="Arial" w:cs="Arial"/>
                <w:kern w:val="2"/>
                <w:sz w:val="22"/>
                <w:szCs w:val="22"/>
              </w:rPr>
            </w:pPr>
          </w:p>
          <w:p w14:paraId="524EB1F9" w14:textId="77777777"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 dėl PVM tarifo pasikeitimo.</w:t>
            </w:r>
          </w:p>
          <w:p w14:paraId="300E7739" w14:textId="77777777"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Sutarties kainos / įkainių peržiūra dėl kitų mokesčių, lemiančių Paslaugų kainos pokytį, pasikeitimo – NETAIKOMA;</w:t>
            </w:r>
          </w:p>
          <w:p w14:paraId="36009069" w14:textId="77777777" w:rsidR="0056515F" w:rsidRPr="0056515F" w:rsidRDefault="0056515F" w:rsidP="0056515F">
            <w:pPr>
              <w:jc w:val="both"/>
              <w:rPr>
                <w:rFonts w:ascii="Arial" w:hAnsi="Arial" w:cs="Arial"/>
                <w:kern w:val="2"/>
                <w:sz w:val="22"/>
                <w:szCs w:val="22"/>
              </w:rPr>
            </w:pPr>
            <w:r w:rsidRPr="0056515F">
              <w:rPr>
                <w:rFonts w:ascii="Arial" w:hAnsi="Arial" w:cs="Arial"/>
                <w:kern w:val="2"/>
                <w:sz w:val="22"/>
                <w:szCs w:val="22"/>
              </w:rPr>
              <w:t>- Sutarties kainos / įkainių peržiūra dėl kainų lygio pokyčio pagal Paslaugų ir/ar Prekių grupių kainų pokyčius – NETAIKOMA;</w:t>
            </w:r>
          </w:p>
          <w:p w14:paraId="1F4EFA88" w14:textId="26F0C240" w:rsidR="0056515F" w:rsidRPr="004F1DA9" w:rsidRDefault="0056515F" w:rsidP="004F1DA9">
            <w:pPr>
              <w:jc w:val="both"/>
              <w:rPr>
                <w:rFonts w:ascii="Arial" w:hAnsi="Arial" w:cs="Arial"/>
                <w:kern w:val="2"/>
                <w:sz w:val="22"/>
                <w:szCs w:val="22"/>
              </w:rPr>
            </w:pPr>
            <w:r w:rsidRPr="0056515F">
              <w:rPr>
                <w:rFonts w:ascii="Arial" w:hAnsi="Arial" w:cs="Arial"/>
                <w:kern w:val="2"/>
                <w:sz w:val="22"/>
                <w:szCs w:val="22"/>
              </w:rPr>
              <w:t>- Sutarties kainos / įkainių apskaičiavimas taikant kiekio (apimties) keitimo taisykles – NETAIKOMA.</w:t>
            </w:r>
          </w:p>
        </w:tc>
      </w:tr>
      <w:tr w:rsidR="000066E2" w:rsidRPr="00EB0744" w14:paraId="062FCFB5" w14:textId="77777777" w:rsidTr="009D2641">
        <w:trPr>
          <w:trHeight w:val="300"/>
        </w:trPr>
        <w:tc>
          <w:tcPr>
            <w:tcW w:w="3094" w:type="dxa"/>
            <w:gridSpan w:val="2"/>
          </w:tcPr>
          <w:p w14:paraId="4D768775"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5.3.1. Sutarties kainos / įkainių peržiūra dėl PVM tarifo pasikeitimo</w:t>
            </w:r>
          </w:p>
        </w:tc>
        <w:tc>
          <w:tcPr>
            <w:tcW w:w="6441" w:type="dxa"/>
            <w:gridSpan w:val="2"/>
          </w:tcPr>
          <w:p w14:paraId="57376866" w14:textId="77777777" w:rsidR="000066E2" w:rsidRPr="00EB0744" w:rsidRDefault="000066E2" w:rsidP="00AA33D3">
            <w:pPr>
              <w:jc w:val="both"/>
              <w:rPr>
                <w:rFonts w:ascii="Arial" w:hAnsi="Arial" w:cs="Arial"/>
                <w:sz w:val="22"/>
                <w:szCs w:val="22"/>
              </w:rPr>
            </w:pPr>
            <w:r w:rsidRPr="00EB0744">
              <w:rPr>
                <w:rFonts w:ascii="Arial" w:hAnsi="Arial" w:cs="Arial"/>
                <w:kern w:val="2"/>
                <w:sz w:val="22"/>
                <w:szCs w:val="22"/>
              </w:rPr>
              <w:t>Jeigu Sutarties vykdymo metu pasikeičia PVM mokėjimą reglamentuojantys teisės aktai, darantys tiesioginę įtaką Tiekėjo t</w:t>
            </w:r>
            <w:r w:rsidRPr="00EB0744">
              <w:rPr>
                <w:rFonts w:ascii="Arial" w:hAnsi="Arial" w:cs="Arial"/>
                <w:sz w:val="22"/>
                <w:szCs w:val="22"/>
              </w:rPr>
              <w:t>ei</w:t>
            </w:r>
            <w:r w:rsidRPr="00EB0744">
              <w:rPr>
                <w:rFonts w:ascii="Arial" w:hAnsi="Arial" w:cs="Arial"/>
                <w:kern w:val="2"/>
                <w:sz w:val="22"/>
                <w:szCs w:val="22"/>
              </w:rPr>
              <w:t>kiamų P</w:t>
            </w:r>
            <w:r w:rsidRPr="00EB0744">
              <w:rPr>
                <w:rFonts w:ascii="Arial" w:hAnsi="Arial" w:cs="Arial"/>
                <w:sz w:val="22"/>
                <w:szCs w:val="22"/>
              </w:rPr>
              <w:t>aslaugų</w:t>
            </w:r>
            <w:r w:rsidRPr="00EB0744">
              <w:rPr>
                <w:rFonts w:ascii="Arial" w:hAnsi="Arial" w:cs="Arial"/>
                <w:kern w:val="2"/>
                <w:sz w:val="22"/>
                <w:szCs w:val="22"/>
              </w:rPr>
              <w:t xml:space="preserve"> Sutartyje nurodytai kainai / įkainiams, Sutarties kaina / įkainiai perskaičiuojami nekeičiant P</w:t>
            </w:r>
            <w:r w:rsidRPr="00EB0744">
              <w:rPr>
                <w:rFonts w:ascii="Arial" w:hAnsi="Arial" w:cs="Arial"/>
                <w:sz w:val="22"/>
                <w:szCs w:val="22"/>
              </w:rPr>
              <w:t>aslaugų</w:t>
            </w:r>
            <w:r w:rsidRPr="00EB0744">
              <w:rPr>
                <w:rFonts w:ascii="Arial" w:hAnsi="Arial" w:cs="Arial"/>
                <w:kern w:val="2"/>
                <w:sz w:val="22"/>
                <w:szCs w:val="22"/>
              </w:rPr>
              <w:t xml:space="preserve"> kainos / įkainio be PVM.</w:t>
            </w:r>
          </w:p>
          <w:p w14:paraId="03ACE32E" w14:textId="77777777" w:rsidR="000066E2" w:rsidRPr="00EB0744" w:rsidRDefault="000066E2" w:rsidP="009D2641">
            <w:pPr>
              <w:rPr>
                <w:rFonts w:ascii="Arial" w:hAnsi="Arial" w:cs="Arial"/>
                <w:kern w:val="2"/>
                <w:sz w:val="22"/>
                <w:szCs w:val="22"/>
              </w:rPr>
            </w:pPr>
          </w:p>
          <w:p w14:paraId="6C72ABA5" w14:textId="30BACF3A" w:rsidR="000066E2" w:rsidRPr="00EB0744" w:rsidRDefault="000066E2" w:rsidP="009D2641">
            <w:pPr>
              <w:rPr>
                <w:rFonts w:ascii="Arial" w:hAnsi="Arial" w:cs="Arial"/>
                <w:sz w:val="22"/>
                <w:szCs w:val="22"/>
              </w:rPr>
            </w:pPr>
            <w:r w:rsidRPr="00EB0744">
              <w:rPr>
                <w:rFonts w:ascii="Arial" w:hAnsi="Arial" w:cs="Arial"/>
                <w:kern w:val="2"/>
                <w:sz w:val="22"/>
                <w:szCs w:val="22"/>
              </w:rPr>
              <w:t>Perskaičiuoti Sutarties įkainiai įforminami Susitarimu ir turi būti taikomi nuo naujo PVM įvedimo datos (nepriklausomai nuo to, kada pasirašytas Susitarimas).</w:t>
            </w:r>
          </w:p>
        </w:tc>
      </w:tr>
      <w:tr w:rsidR="000066E2" w:rsidRPr="00EB0744" w14:paraId="4454D88B" w14:textId="77777777" w:rsidTr="009D2641">
        <w:trPr>
          <w:trHeight w:val="300"/>
        </w:trPr>
        <w:tc>
          <w:tcPr>
            <w:tcW w:w="3094" w:type="dxa"/>
            <w:gridSpan w:val="2"/>
          </w:tcPr>
          <w:p w14:paraId="7340027B" w14:textId="77777777" w:rsidR="000066E2" w:rsidRPr="00EB0744" w:rsidRDefault="000066E2" w:rsidP="009D2641">
            <w:pPr>
              <w:rPr>
                <w:rFonts w:ascii="Arial" w:hAnsi="Arial" w:cs="Arial"/>
                <w:sz w:val="22"/>
                <w:szCs w:val="22"/>
              </w:rPr>
            </w:pPr>
            <w:r w:rsidRPr="00EB0744">
              <w:rPr>
                <w:rFonts w:ascii="Arial" w:hAnsi="Arial" w:cs="Arial"/>
                <w:b/>
                <w:bCs/>
                <w:kern w:val="2"/>
                <w:sz w:val="22"/>
                <w:szCs w:val="22"/>
              </w:rPr>
              <w:t>5.3.2.</w:t>
            </w:r>
            <w:r w:rsidRPr="00EB0744">
              <w:rPr>
                <w:rFonts w:ascii="Arial" w:hAnsi="Arial" w:cs="Arial"/>
                <w:kern w:val="2"/>
                <w:sz w:val="22"/>
                <w:szCs w:val="22"/>
              </w:rPr>
              <w:t xml:space="preserve"> </w:t>
            </w:r>
            <w:r w:rsidRPr="00EB0744">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7773A5D3" w14:textId="77777777" w:rsidR="0056515F" w:rsidRDefault="0056515F" w:rsidP="009D2641">
            <w:pPr>
              <w:rPr>
                <w:rFonts w:ascii="Arial" w:hAnsi="Arial" w:cs="Arial"/>
                <w:kern w:val="2"/>
                <w:sz w:val="22"/>
                <w:szCs w:val="22"/>
              </w:rPr>
            </w:pPr>
          </w:p>
          <w:p w14:paraId="79AC1D92" w14:textId="256D9180" w:rsidR="000066E2" w:rsidRPr="00EB0744" w:rsidRDefault="0056515F" w:rsidP="009D2641">
            <w:pPr>
              <w:rPr>
                <w:rFonts w:ascii="Arial" w:hAnsi="Arial" w:cs="Arial"/>
                <w:kern w:val="2"/>
                <w:sz w:val="22"/>
                <w:szCs w:val="22"/>
              </w:rPr>
            </w:pPr>
            <w:r w:rsidRPr="00EB0744">
              <w:rPr>
                <w:rFonts w:ascii="Arial" w:hAnsi="Arial" w:cs="Arial"/>
                <w:kern w:val="2"/>
                <w:sz w:val="22"/>
                <w:szCs w:val="22"/>
              </w:rPr>
              <w:t>NETAIKOMA</w:t>
            </w:r>
          </w:p>
          <w:p w14:paraId="5AF751AA" w14:textId="77777777" w:rsidR="000066E2" w:rsidRPr="00EB0744" w:rsidRDefault="000066E2" w:rsidP="009D2641">
            <w:pPr>
              <w:rPr>
                <w:rFonts w:ascii="Arial" w:hAnsi="Arial" w:cs="Arial"/>
                <w:kern w:val="2"/>
                <w:sz w:val="22"/>
                <w:szCs w:val="22"/>
              </w:rPr>
            </w:pPr>
          </w:p>
          <w:p w14:paraId="7E2DF675" w14:textId="528BAE40" w:rsidR="000066E2" w:rsidRPr="00EB0744" w:rsidRDefault="000066E2" w:rsidP="009D2641">
            <w:pPr>
              <w:rPr>
                <w:rFonts w:ascii="Arial" w:hAnsi="Arial" w:cs="Arial"/>
                <w:sz w:val="22"/>
                <w:szCs w:val="22"/>
              </w:rPr>
            </w:pPr>
          </w:p>
        </w:tc>
      </w:tr>
      <w:tr w:rsidR="000066E2" w:rsidRPr="00EB0744" w14:paraId="37EB9AED" w14:textId="77777777" w:rsidTr="009D2641">
        <w:trPr>
          <w:trHeight w:val="300"/>
        </w:trPr>
        <w:tc>
          <w:tcPr>
            <w:tcW w:w="3094" w:type="dxa"/>
            <w:gridSpan w:val="2"/>
          </w:tcPr>
          <w:p w14:paraId="06043806"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5.3.3. Sutarties kainos / įkainių peržiūra dėl kainų lygio pokyčio</w:t>
            </w:r>
          </w:p>
          <w:p w14:paraId="6AE5E464" w14:textId="77777777" w:rsidR="000066E2" w:rsidRPr="00EB0744" w:rsidRDefault="000066E2" w:rsidP="009D2641">
            <w:pPr>
              <w:rPr>
                <w:rFonts w:ascii="Arial" w:hAnsi="Arial" w:cs="Arial"/>
                <w:kern w:val="2"/>
                <w:sz w:val="22"/>
                <w:szCs w:val="22"/>
              </w:rPr>
            </w:pPr>
          </w:p>
          <w:p w14:paraId="1077C299" w14:textId="5D947A46" w:rsidR="000066E2" w:rsidRPr="00EB0744" w:rsidRDefault="000066E2" w:rsidP="009D2641">
            <w:pPr>
              <w:rPr>
                <w:rFonts w:ascii="Arial" w:hAnsi="Arial" w:cs="Arial"/>
                <w:b/>
                <w:kern w:val="2"/>
                <w:sz w:val="22"/>
                <w:szCs w:val="22"/>
              </w:rPr>
            </w:pPr>
          </w:p>
        </w:tc>
        <w:tc>
          <w:tcPr>
            <w:tcW w:w="6441" w:type="dxa"/>
            <w:gridSpan w:val="2"/>
          </w:tcPr>
          <w:p w14:paraId="322119D1" w14:textId="77777777" w:rsidR="00D23A4C" w:rsidRPr="00EB0744" w:rsidRDefault="00D23A4C" w:rsidP="00D23A4C">
            <w:pPr>
              <w:rPr>
                <w:rFonts w:ascii="Arial" w:hAnsi="Arial" w:cs="Arial"/>
                <w:kern w:val="2"/>
                <w:sz w:val="22"/>
                <w:szCs w:val="22"/>
              </w:rPr>
            </w:pPr>
            <w:r w:rsidRPr="00EB0744">
              <w:rPr>
                <w:rFonts w:ascii="Arial" w:hAnsi="Arial" w:cs="Arial"/>
                <w:kern w:val="2"/>
                <w:sz w:val="22"/>
                <w:szCs w:val="22"/>
              </w:rPr>
              <w:t>NETAIKOMA</w:t>
            </w:r>
          </w:p>
          <w:p w14:paraId="4C6E20C2" w14:textId="3AAE304F" w:rsidR="0056515F" w:rsidRPr="00EB0744" w:rsidRDefault="0056515F" w:rsidP="0056515F">
            <w:pPr>
              <w:jc w:val="both"/>
              <w:rPr>
                <w:rFonts w:ascii="Arial" w:hAnsi="Arial" w:cs="Arial"/>
                <w:kern w:val="2"/>
                <w:sz w:val="22"/>
                <w:szCs w:val="22"/>
              </w:rPr>
            </w:pPr>
          </w:p>
        </w:tc>
      </w:tr>
      <w:tr w:rsidR="000066E2" w:rsidRPr="00EB0744" w14:paraId="6F00670E" w14:textId="77777777" w:rsidTr="009D2641">
        <w:trPr>
          <w:trHeight w:val="300"/>
        </w:trPr>
        <w:tc>
          <w:tcPr>
            <w:tcW w:w="3094" w:type="dxa"/>
            <w:gridSpan w:val="2"/>
          </w:tcPr>
          <w:p w14:paraId="64A357E1"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 xml:space="preserve">5.3.4. Sutarties kainos / įkainių peržiūra dėl kainų lygio pokyčio pagal </w:t>
            </w:r>
            <w:r w:rsidRPr="00EB0744">
              <w:rPr>
                <w:rFonts w:ascii="Arial" w:hAnsi="Arial" w:cs="Arial"/>
                <w:b/>
                <w:bCs/>
                <w:kern w:val="2"/>
                <w:sz w:val="22"/>
                <w:szCs w:val="22"/>
              </w:rPr>
              <w:t>Paslaugų</w:t>
            </w:r>
            <w:r w:rsidRPr="00EB0744">
              <w:rPr>
                <w:rFonts w:ascii="Arial" w:hAnsi="Arial" w:cs="Arial"/>
                <w:b/>
                <w:kern w:val="2"/>
                <w:sz w:val="22"/>
                <w:szCs w:val="22"/>
              </w:rPr>
              <w:t xml:space="preserve"> grupių kainų pokyčius</w:t>
            </w:r>
          </w:p>
        </w:tc>
        <w:tc>
          <w:tcPr>
            <w:tcW w:w="6441" w:type="dxa"/>
            <w:gridSpan w:val="2"/>
          </w:tcPr>
          <w:p w14:paraId="523D9CB5" w14:textId="77777777" w:rsidR="004F1DA9" w:rsidRDefault="004F1DA9" w:rsidP="009D2641">
            <w:pPr>
              <w:rPr>
                <w:rFonts w:ascii="Arial" w:hAnsi="Arial" w:cs="Arial"/>
                <w:kern w:val="2"/>
                <w:sz w:val="22"/>
                <w:szCs w:val="22"/>
              </w:rPr>
            </w:pPr>
          </w:p>
          <w:p w14:paraId="5995109D" w14:textId="77777777" w:rsidR="004F1DA9" w:rsidRDefault="004F1DA9" w:rsidP="009D2641">
            <w:pPr>
              <w:rPr>
                <w:rFonts w:ascii="Arial" w:hAnsi="Arial" w:cs="Arial"/>
                <w:kern w:val="2"/>
                <w:sz w:val="22"/>
                <w:szCs w:val="22"/>
              </w:rPr>
            </w:pPr>
          </w:p>
          <w:p w14:paraId="696F2E26" w14:textId="20B1A1B3" w:rsidR="000066E2" w:rsidRPr="00EB0744" w:rsidRDefault="004F1DA9" w:rsidP="009D2641">
            <w:pPr>
              <w:rPr>
                <w:rFonts w:ascii="Arial" w:hAnsi="Arial" w:cs="Arial"/>
                <w:kern w:val="2"/>
                <w:sz w:val="22"/>
                <w:szCs w:val="22"/>
              </w:rPr>
            </w:pPr>
            <w:r w:rsidRPr="00EB0744">
              <w:rPr>
                <w:rFonts w:ascii="Arial" w:hAnsi="Arial" w:cs="Arial"/>
                <w:kern w:val="2"/>
                <w:sz w:val="22"/>
                <w:szCs w:val="22"/>
              </w:rPr>
              <w:t>NETAIKOMA</w:t>
            </w:r>
          </w:p>
          <w:p w14:paraId="36B8EA47" w14:textId="631F7F50" w:rsidR="000066E2" w:rsidRPr="00EB0744" w:rsidRDefault="000066E2" w:rsidP="009D2641">
            <w:pPr>
              <w:rPr>
                <w:rFonts w:ascii="Arial" w:hAnsi="Arial" w:cs="Arial"/>
                <w:sz w:val="22"/>
                <w:szCs w:val="22"/>
              </w:rPr>
            </w:pPr>
          </w:p>
        </w:tc>
      </w:tr>
      <w:tr w:rsidR="000066E2" w:rsidRPr="00EB0744" w14:paraId="128546EA" w14:textId="77777777" w:rsidTr="009D2641">
        <w:trPr>
          <w:trHeight w:val="300"/>
        </w:trPr>
        <w:tc>
          <w:tcPr>
            <w:tcW w:w="3094" w:type="dxa"/>
            <w:gridSpan w:val="2"/>
          </w:tcPr>
          <w:p w14:paraId="7D7E65F0" w14:textId="77777777" w:rsidR="000066E2" w:rsidRPr="00EB0744" w:rsidRDefault="000066E2" w:rsidP="009D2641">
            <w:pPr>
              <w:rPr>
                <w:rFonts w:ascii="Arial" w:hAnsi="Arial" w:cs="Arial"/>
                <w:b/>
                <w:bCs/>
                <w:kern w:val="2"/>
                <w:sz w:val="22"/>
                <w:szCs w:val="22"/>
              </w:rPr>
            </w:pPr>
            <w:r w:rsidRPr="00EB0744">
              <w:rPr>
                <w:rFonts w:ascii="Arial" w:hAnsi="Arial" w:cs="Arial"/>
                <w:b/>
                <w:bCs/>
                <w:kern w:val="2"/>
                <w:sz w:val="22"/>
                <w:szCs w:val="22"/>
              </w:rPr>
              <w:t xml:space="preserve">5.4. Sutarties kainos / įkainių apskaičiavimas taikant </w:t>
            </w:r>
            <w:r w:rsidRPr="00EB0744">
              <w:rPr>
                <w:rFonts w:ascii="Arial" w:hAnsi="Arial" w:cs="Arial"/>
                <w:b/>
                <w:bCs/>
                <w:kern w:val="2"/>
                <w:sz w:val="22"/>
                <w:szCs w:val="22"/>
                <w:u w:val="single"/>
              </w:rPr>
              <w:t>kiekio (apimties)</w:t>
            </w:r>
            <w:r w:rsidRPr="00EB0744">
              <w:rPr>
                <w:rFonts w:ascii="Arial" w:hAnsi="Arial" w:cs="Arial"/>
                <w:b/>
                <w:bCs/>
                <w:kern w:val="2"/>
                <w:sz w:val="22"/>
                <w:szCs w:val="22"/>
              </w:rPr>
              <w:t xml:space="preserve"> keitimo taisykles</w:t>
            </w:r>
          </w:p>
        </w:tc>
        <w:tc>
          <w:tcPr>
            <w:tcW w:w="6441" w:type="dxa"/>
            <w:gridSpan w:val="2"/>
          </w:tcPr>
          <w:p w14:paraId="33CBED07" w14:textId="77777777" w:rsidR="004F1DA9" w:rsidRPr="00B502D7" w:rsidRDefault="004F1DA9" w:rsidP="009D2641">
            <w:pPr>
              <w:rPr>
                <w:rFonts w:ascii="Arial" w:hAnsi="Arial" w:cs="Arial"/>
                <w:kern w:val="2"/>
                <w:sz w:val="22"/>
                <w:szCs w:val="22"/>
              </w:rPr>
            </w:pPr>
          </w:p>
          <w:p w14:paraId="7519B114" w14:textId="46AB46E7" w:rsidR="000066E2" w:rsidRPr="00B502D7" w:rsidRDefault="004F1DA9" w:rsidP="009D2641">
            <w:pPr>
              <w:rPr>
                <w:rFonts w:ascii="Arial" w:hAnsi="Arial" w:cs="Arial"/>
                <w:kern w:val="2"/>
                <w:sz w:val="22"/>
                <w:szCs w:val="22"/>
              </w:rPr>
            </w:pPr>
            <w:r w:rsidRPr="00B502D7">
              <w:rPr>
                <w:rFonts w:ascii="Arial" w:hAnsi="Arial" w:cs="Arial"/>
                <w:kern w:val="2"/>
                <w:sz w:val="22"/>
                <w:szCs w:val="22"/>
              </w:rPr>
              <w:t>NETAIKOMA</w:t>
            </w:r>
          </w:p>
          <w:p w14:paraId="75AB4712" w14:textId="77777777" w:rsidR="000066E2" w:rsidRPr="00B502D7" w:rsidRDefault="000066E2" w:rsidP="009D2641">
            <w:pPr>
              <w:rPr>
                <w:rFonts w:ascii="Arial" w:hAnsi="Arial" w:cs="Arial"/>
                <w:kern w:val="2"/>
                <w:sz w:val="22"/>
                <w:szCs w:val="22"/>
              </w:rPr>
            </w:pPr>
          </w:p>
          <w:p w14:paraId="46D272A7" w14:textId="77777777" w:rsidR="000066E2" w:rsidRPr="00B502D7" w:rsidRDefault="000066E2" w:rsidP="009D2641">
            <w:pPr>
              <w:rPr>
                <w:rFonts w:ascii="Arial" w:hAnsi="Arial" w:cs="Arial"/>
                <w:sz w:val="22"/>
                <w:szCs w:val="22"/>
              </w:rPr>
            </w:pPr>
          </w:p>
        </w:tc>
      </w:tr>
      <w:tr w:rsidR="000066E2" w:rsidRPr="00EB0744" w14:paraId="1E8619C3" w14:textId="77777777" w:rsidTr="009D2641">
        <w:trPr>
          <w:trHeight w:val="300"/>
        </w:trPr>
        <w:tc>
          <w:tcPr>
            <w:tcW w:w="3094" w:type="dxa"/>
            <w:gridSpan w:val="2"/>
          </w:tcPr>
          <w:p w14:paraId="1DFE351C"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5.5. Atsiskaitymo su Tiekėju terminas ir tvarka</w:t>
            </w:r>
          </w:p>
        </w:tc>
        <w:tc>
          <w:tcPr>
            <w:tcW w:w="6441" w:type="dxa"/>
            <w:gridSpan w:val="2"/>
          </w:tcPr>
          <w:p w14:paraId="00ECFBD7" w14:textId="7C1145DF" w:rsidR="00B502D7" w:rsidRPr="00B502D7" w:rsidRDefault="000066E2" w:rsidP="00B502D7">
            <w:pPr>
              <w:rPr>
                <w:rFonts w:ascii="Arial" w:hAnsi="Arial" w:cs="Arial"/>
                <w:kern w:val="2"/>
                <w:sz w:val="22"/>
                <w:szCs w:val="22"/>
              </w:rPr>
            </w:pPr>
            <w:r w:rsidRPr="00B502D7">
              <w:rPr>
                <w:rFonts w:ascii="Arial" w:hAnsi="Arial" w:cs="Arial"/>
                <w:kern w:val="2"/>
                <w:sz w:val="22"/>
                <w:szCs w:val="22"/>
              </w:rPr>
              <w:t>Pirkėjas atsiskaito su Tiekėju ne vėliau kaip per 30 kalendorinių dienų terminą nuo Sąskaitos gavimo dienos.</w:t>
            </w:r>
          </w:p>
        </w:tc>
      </w:tr>
      <w:tr w:rsidR="000066E2" w:rsidRPr="00EB0744" w14:paraId="4889CEF0" w14:textId="77777777" w:rsidTr="00B502D7">
        <w:trPr>
          <w:trHeight w:val="475"/>
        </w:trPr>
        <w:tc>
          <w:tcPr>
            <w:tcW w:w="3094" w:type="dxa"/>
            <w:gridSpan w:val="2"/>
          </w:tcPr>
          <w:p w14:paraId="199704BA"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5.6. Avansas</w:t>
            </w:r>
          </w:p>
        </w:tc>
        <w:tc>
          <w:tcPr>
            <w:tcW w:w="6441" w:type="dxa"/>
            <w:gridSpan w:val="2"/>
          </w:tcPr>
          <w:p w14:paraId="519D0536" w14:textId="35A01594" w:rsidR="000066E2" w:rsidRPr="00B502D7" w:rsidRDefault="004F1DA9" w:rsidP="009D2641">
            <w:pPr>
              <w:rPr>
                <w:rFonts w:ascii="Arial" w:hAnsi="Arial" w:cs="Arial"/>
                <w:kern w:val="2"/>
                <w:sz w:val="22"/>
                <w:szCs w:val="22"/>
              </w:rPr>
            </w:pPr>
            <w:r w:rsidRPr="00B502D7">
              <w:rPr>
                <w:rFonts w:ascii="Arial" w:hAnsi="Arial" w:cs="Arial"/>
                <w:kern w:val="2"/>
                <w:sz w:val="22"/>
                <w:szCs w:val="22"/>
              </w:rPr>
              <w:t>NETAIKOMA</w:t>
            </w:r>
          </w:p>
          <w:p w14:paraId="0FDDBC34" w14:textId="77777777" w:rsidR="000066E2" w:rsidRPr="00B502D7" w:rsidRDefault="000066E2" w:rsidP="009D2641">
            <w:pPr>
              <w:spacing w:line="259" w:lineRule="auto"/>
              <w:rPr>
                <w:rFonts w:ascii="Arial" w:hAnsi="Arial" w:cs="Arial"/>
                <w:color w:val="000000"/>
                <w:kern w:val="2"/>
                <w:sz w:val="22"/>
                <w:szCs w:val="22"/>
                <w:shd w:val="clear" w:color="auto" w:fill="FFFFFF"/>
              </w:rPr>
            </w:pPr>
          </w:p>
        </w:tc>
      </w:tr>
      <w:tr w:rsidR="000066E2" w:rsidRPr="00EB0744" w14:paraId="2851A8F3" w14:textId="77777777" w:rsidTr="009D2641">
        <w:trPr>
          <w:trHeight w:val="300"/>
        </w:trPr>
        <w:tc>
          <w:tcPr>
            <w:tcW w:w="3094" w:type="dxa"/>
            <w:gridSpan w:val="2"/>
          </w:tcPr>
          <w:p w14:paraId="69D4A1EE"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5.7. Avanso užtikrinimas</w:t>
            </w:r>
          </w:p>
        </w:tc>
        <w:tc>
          <w:tcPr>
            <w:tcW w:w="6441" w:type="dxa"/>
            <w:gridSpan w:val="2"/>
          </w:tcPr>
          <w:p w14:paraId="1D551203" w14:textId="1CC04F03" w:rsidR="000066E2" w:rsidRPr="00EB0744" w:rsidRDefault="004F1DA9" w:rsidP="009D2641">
            <w:pPr>
              <w:rPr>
                <w:rFonts w:ascii="Arial" w:hAnsi="Arial" w:cs="Arial"/>
                <w:kern w:val="2"/>
                <w:sz w:val="22"/>
                <w:szCs w:val="22"/>
              </w:rPr>
            </w:pPr>
            <w:r w:rsidRPr="00EB0744">
              <w:rPr>
                <w:rFonts w:ascii="Arial" w:hAnsi="Arial" w:cs="Arial"/>
                <w:kern w:val="2"/>
                <w:sz w:val="22"/>
                <w:szCs w:val="22"/>
              </w:rPr>
              <w:t>NETAIKOMA</w:t>
            </w:r>
          </w:p>
          <w:p w14:paraId="63A0BBCE" w14:textId="6365243F" w:rsidR="000066E2" w:rsidRPr="00EB0744" w:rsidRDefault="004F1DA9" w:rsidP="009D2641">
            <w:pPr>
              <w:rPr>
                <w:rFonts w:ascii="Arial" w:hAnsi="Arial" w:cs="Arial"/>
                <w:kern w:val="2"/>
                <w:sz w:val="22"/>
                <w:szCs w:val="22"/>
              </w:rPr>
            </w:pPr>
            <w:r w:rsidRPr="00EB0744">
              <w:rPr>
                <w:rFonts w:ascii="Arial" w:hAnsi="Arial" w:cs="Arial"/>
                <w:color w:val="000000"/>
                <w:kern w:val="2"/>
                <w:sz w:val="22"/>
                <w:szCs w:val="22"/>
                <w:shd w:val="clear" w:color="auto" w:fill="FFFFFF"/>
              </w:rPr>
              <w:t xml:space="preserve"> </w:t>
            </w:r>
          </w:p>
        </w:tc>
      </w:tr>
      <w:tr w:rsidR="000066E2" w:rsidRPr="00EB0744" w14:paraId="147BF4DA" w14:textId="77777777" w:rsidTr="009D2641">
        <w:trPr>
          <w:trHeight w:val="300"/>
        </w:trPr>
        <w:tc>
          <w:tcPr>
            <w:tcW w:w="9535" w:type="dxa"/>
            <w:gridSpan w:val="4"/>
          </w:tcPr>
          <w:p w14:paraId="5FCB4752" w14:textId="77777777" w:rsidR="000066E2" w:rsidRPr="00EB0744" w:rsidRDefault="000066E2" w:rsidP="00B45F7F">
            <w:pPr>
              <w:spacing w:before="120" w:after="120"/>
              <w:jc w:val="center"/>
              <w:rPr>
                <w:rFonts w:ascii="Arial" w:hAnsi="Arial" w:cs="Arial"/>
                <w:b/>
                <w:kern w:val="2"/>
                <w:sz w:val="22"/>
                <w:szCs w:val="22"/>
              </w:rPr>
            </w:pPr>
            <w:r w:rsidRPr="00EB0744">
              <w:rPr>
                <w:rFonts w:ascii="Arial" w:hAnsi="Arial" w:cs="Arial"/>
                <w:b/>
                <w:kern w:val="2"/>
                <w:sz w:val="22"/>
                <w:szCs w:val="22"/>
              </w:rPr>
              <w:t>6. PASLAUGŲ KOKYBĖ IR GARANTINIAI ĮSIPAREIGOJIMAI</w:t>
            </w:r>
          </w:p>
        </w:tc>
      </w:tr>
      <w:tr w:rsidR="000066E2" w:rsidRPr="00EB0744" w14:paraId="16F850F5" w14:textId="77777777" w:rsidTr="009D2641">
        <w:trPr>
          <w:trHeight w:val="300"/>
        </w:trPr>
        <w:tc>
          <w:tcPr>
            <w:tcW w:w="3094" w:type="dxa"/>
            <w:gridSpan w:val="2"/>
          </w:tcPr>
          <w:p w14:paraId="726CFD6C"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lastRenderedPageBreak/>
              <w:t>6.1. Garantinis terminas</w:t>
            </w:r>
          </w:p>
        </w:tc>
        <w:tc>
          <w:tcPr>
            <w:tcW w:w="6441" w:type="dxa"/>
            <w:gridSpan w:val="2"/>
          </w:tcPr>
          <w:p w14:paraId="5A431B35" w14:textId="57EF410E" w:rsidR="000066E2" w:rsidRPr="00EB0744" w:rsidRDefault="004F1DA9" w:rsidP="009D2641">
            <w:pPr>
              <w:rPr>
                <w:rFonts w:ascii="Arial" w:hAnsi="Arial" w:cs="Arial"/>
                <w:kern w:val="2"/>
                <w:sz w:val="22"/>
                <w:szCs w:val="22"/>
              </w:rPr>
            </w:pPr>
            <w:r w:rsidRPr="00EB0744">
              <w:rPr>
                <w:rFonts w:ascii="Arial" w:hAnsi="Arial" w:cs="Arial"/>
                <w:kern w:val="2"/>
                <w:sz w:val="22"/>
                <w:szCs w:val="22"/>
              </w:rPr>
              <w:t>NETAIKOMA</w:t>
            </w:r>
          </w:p>
          <w:p w14:paraId="6338D961" w14:textId="5B612A39" w:rsidR="000066E2" w:rsidRPr="00EB0744" w:rsidRDefault="000066E2" w:rsidP="009D2641">
            <w:pPr>
              <w:rPr>
                <w:rFonts w:ascii="Arial" w:hAnsi="Arial" w:cs="Arial"/>
                <w:sz w:val="22"/>
                <w:szCs w:val="22"/>
              </w:rPr>
            </w:pPr>
          </w:p>
        </w:tc>
      </w:tr>
      <w:tr w:rsidR="000066E2" w:rsidRPr="00EB0744" w14:paraId="17DF8E9A" w14:textId="77777777" w:rsidTr="009D2641">
        <w:trPr>
          <w:trHeight w:val="300"/>
        </w:trPr>
        <w:tc>
          <w:tcPr>
            <w:tcW w:w="3094" w:type="dxa"/>
            <w:gridSpan w:val="2"/>
          </w:tcPr>
          <w:p w14:paraId="4F467E00" w14:textId="77777777" w:rsidR="000066E2" w:rsidRPr="00EB0744" w:rsidRDefault="000066E2" w:rsidP="009D2641">
            <w:pPr>
              <w:rPr>
                <w:rFonts w:ascii="Arial" w:hAnsi="Arial" w:cs="Arial"/>
                <w:b/>
                <w:kern w:val="2"/>
                <w:sz w:val="22"/>
                <w:szCs w:val="22"/>
              </w:rPr>
            </w:pPr>
            <w:r w:rsidRPr="00EB0744">
              <w:rPr>
                <w:rFonts w:ascii="Arial" w:hAnsi="Arial" w:cs="Arial"/>
                <w:b/>
                <w:sz w:val="22"/>
                <w:szCs w:val="22"/>
              </w:rPr>
              <w:t>6.2. Terminas Paslaugų trūkumams pašalinti</w:t>
            </w:r>
          </w:p>
        </w:tc>
        <w:tc>
          <w:tcPr>
            <w:tcW w:w="6441" w:type="dxa"/>
            <w:gridSpan w:val="2"/>
          </w:tcPr>
          <w:p w14:paraId="5E5CAC47" w14:textId="5441AA31" w:rsidR="000066E2" w:rsidRPr="00EB0744" w:rsidRDefault="004F1DA9" w:rsidP="009D2641">
            <w:pPr>
              <w:rPr>
                <w:rFonts w:ascii="Arial" w:hAnsi="Arial" w:cs="Arial"/>
                <w:kern w:val="2"/>
                <w:sz w:val="22"/>
                <w:szCs w:val="22"/>
              </w:rPr>
            </w:pPr>
            <w:r w:rsidRPr="00EB0744">
              <w:rPr>
                <w:rFonts w:ascii="Arial" w:hAnsi="Arial" w:cs="Arial"/>
                <w:kern w:val="2"/>
                <w:sz w:val="22"/>
                <w:szCs w:val="22"/>
              </w:rPr>
              <w:t>NETAIKOMA</w:t>
            </w:r>
          </w:p>
          <w:p w14:paraId="3C39FE5A" w14:textId="0E3B447D" w:rsidR="000066E2" w:rsidRPr="00EB0744" w:rsidRDefault="000066E2" w:rsidP="009D2641">
            <w:pPr>
              <w:rPr>
                <w:rFonts w:ascii="Arial" w:hAnsi="Arial" w:cs="Arial"/>
                <w:kern w:val="2"/>
                <w:sz w:val="22"/>
                <w:szCs w:val="22"/>
              </w:rPr>
            </w:pPr>
          </w:p>
        </w:tc>
      </w:tr>
      <w:tr w:rsidR="000066E2" w:rsidRPr="00EB0744" w14:paraId="34005A4E" w14:textId="77777777" w:rsidTr="009D2641">
        <w:trPr>
          <w:trHeight w:val="300"/>
        </w:trPr>
        <w:tc>
          <w:tcPr>
            <w:tcW w:w="3094" w:type="dxa"/>
            <w:gridSpan w:val="2"/>
          </w:tcPr>
          <w:p w14:paraId="766E5D7E" w14:textId="77777777" w:rsidR="000066E2" w:rsidRPr="00EB0744" w:rsidRDefault="000066E2" w:rsidP="009D2641">
            <w:pPr>
              <w:rPr>
                <w:rFonts w:ascii="Arial" w:hAnsi="Arial" w:cs="Arial"/>
                <w:b/>
                <w:sz w:val="22"/>
                <w:szCs w:val="22"/>
              </w:rPr>
            </w:pPr>
            <w:r w:rsidRPr="00EB0744">
              <w:rPr>
                <w:rFonts w:ascii="Arial" w:hAnsi="Arial" w:cs="Arial"/>
                <w:b/>
                <w:sz w:val="22"/>
                <w:szCs w:val="22"/>
              </w:rPr>
              <w:t xml:space="preserve">6.3. Kokybinių kriterijų įgyvendinimo </w:t>
            </w:r>
            <w:r w:rsidRPr="00EB0744">
              <w:rPr>
                <w:rFonts w:ascii="Arial" w:hAnsi="Arial" w:cs="Arial"/>
                <w:b/>
                <w:bCs/>
                <w:sz w:val="22"/>
                <w:szCs w:val="22"/>
              </w:rPr>
              <w:t xml:space="preserve">ir </w:t>
            </w:r>
            <w:r w:rsidRPr="00EB0744">
              <w:rPr>
                <w:rFonts w:ascii="Arial" w:hAnsi="Arial" w:cs="Arial"/>
                <w:b/>
                <w:sz w:val="22"/>
                <w:szCs w:val="22"/>
              </w:rPr>
              <w:t>tikrinimo tvarka</w:t>
            </w:r>
          </w:p>
        </w:tc>
        <w:tc>
          <w:tcPr>
            <w:tcW w:w="6441" w:type="dxa"/>
            <w:gridSpan w:val="2"/>
          </w:tcPr>
          <w:p w14:paraId="07F84B98" w14:textId="77777777" w:rsidR="004F1DA9" w:rsidRDefault="004F1DA9" w:rsidP="00E95EE6">
            <w:pPr>
              <w:rPr>
                <w:rFonts w:ascii="Arial" w:hAnsi="Arial" w:cs="Arial"/>
                <w:kern w:val="2"/>
                <w:sz w:val="22"/>
                <w:szCs w:val="22"/>
              </w:rPr>
            </w:pPr>
          </w:p>
          <w:p w14:paraId="0305A9C8" w14:textId="3150E89B" w:rsidR="00E95EE6" w:rsidRPr="00EB0744" w:rsidRDefault="004F1DA9" w:rsidP="00E95EE6">
            <w:pPr>
              <w:rPr>
                <w:rFonts w:ascii="Arial" w:hAnsi="Arial" w:cs="Arial"/>
                <w:kern w:val="2"/>
                <w:sz w:val="22"/>
                <w:szCs w:val="22"/>
              </w:rPr>
            </w:pPr>
            <w:r w:rsidRPr="00EB0744">
              <w:rPr>
                <w:rFonts w:ascii="Arial" w:hAnsi="Arial" w:cs="Arial"/>
                <w:kern w:val="2"/>
                <w:sz w:val="22"/>
                <w:szCs w:val="22"/>
              </w:rPr>
              <w:t xml:space="preserve">NETAIKOMA </w:t>
            </w:r>
          </w:p>
          <w:p w14:paraId="48B07188" w14:textId="133C6435" w:rsidR="000066E2" w:rsidRPr="00EB0744" w:rsidRDefault="000066E2" w:rsidP="009D2641">
            <w:pPr>
              <w:rPr>
                <w:rFonts w:ascii="Arial" w:hAnsi="Arial" w:cs="Arial"/>
                <w:kern w:val="2"/>
                <w:sz w:val="22"/>
                <w:szCs w:val="22"/>
              </w:rPr>
            </w:pPr>
          </w:p>
        </w:tc>
      </w:tr>
      <w:tr w:rsidR="000066E2" w:rsidRPr="00EB0744" w14:paraId="51AE78FD" w14:textId="77777777" w:rsidTr="009D2641">
        <w:trPr>
          <w:trHeight w:val="300"/>
        </w:trPr>
        <w:tc>
          <w:tcPr>
            <w:tcW w:w="9535" w:type="dxa"/>
            <w:gridSpan w:val="4"/>
          </w:tcPr>
          <w:p w14:paraId="0C952B65" w14:textId="77777777" w:rsidR="000066E2" w:rsidRPr="00EB0744" w:rsidRDefault="000066E2" w:rsidP="00022BCF">
            <w:pPr>
              <w:spacing w:before="120" w:after="120"/>
              <w:jc w:val="center"/>
              <w:rPr>
                <w:rFonts w:ascii="Arial" w:hAnsi="Arial" w:cs="Arial"/>
                <w:b/>
                <w:kern w:val="2"/>
                <w:sz w:val="22"/>
                <w:szCs w:val="22"/>
              </w:rPr>
            </w:pPr>
            <w:r w:rsidRPr="00EB0744">
              <w:rPr>
                <w:rFonts w:ascii="Arial" w:hAnsi="Arial" w:cs="Arial"/>
                <w:b/>
                <w:kern w:val="2"/>
                <w:sz w:val="22"/>
                <w:szCs w:val="22"/>
              </w:rPr>
              <w:t>7. SUTARTIES VYKDYMUI PASITELKIAMI SUBTIEKĖJAI IR (AR) SPECIALISTAI</w:t>
            </w:r>
          </w:p>
        </w:tc>
      </w:tr>
      <w:tr w:rsidR="000066E2" w:rsidRPr="00EB0744" w14:paraId="419A3C1B" w14:textId="77777777" w:rsidTr="009D2641">
        <w:trPr>
          <w:trHeight w:val="300"/>
        </w:trPr>
        <w:tc>
          <w:tcPr>
            <w:tcW w:w="3094" w:type="dxa"/>
            <w:gridSpan w:val="2"/>
          </w:tcPr>
          <w:p w14:paraId="2D645DB3" w14:textId="77777777" w:rsidR="000066E2" w:rsidRPr="00EB0744" w:rsidRDefault="000066E2" w:rsidP="00022BCF">
            <w:pPr>
              <w:jc w:val="both"/>
              <w:rPr>
                <w:rFonts w:ascii="Arial" w:hAnsi="Arial" w:cs="Arial"/>
                <w:b/>
                <w:bCs/>
                <w:kern w:val="2"/>
                <w:sz w:val="22"/>
                <w:szCs w:val="22"/>
              </w:rPr>
            </w:pPr>
            <w:r w:rsidRPr="00EB0744">
              <w:rPr>
                <w:rFonts w:ascii="Arial" w:hAnsi="Arial" w:cs="Arial"/>
                <w:b/>
                <w:bCs/>
                <w:kern w:val="2"/>
                <w:sz w:val="22"/>
                <w:szCs w:val="22"/>
              </w:rPr>
              <w:t>7.1. Sutarties vykdymui pasitelkiami subtiekėjai ir (ar) specialistai</w:t>
            </w:r>
          </w:p>
        </w:tc>
        <w:tc>
          <w:tcPr>
            <w:tcW w:w="6441" w:type="dxa"/>
            <w:gridSpan w:val="2"/>
          </w:tcPr>
          <w:p w14:paraId="7E6B630E" w14:textId="77777777" w:rsidR="000066E2" w:rsidRPr="004F1DA9" w:rsidRDefault="000066E2" w:rsidP="00022BCF">
            <w:pPr>
              <w:jc w:val="both"/>
              <w:rPr>
                <w:rFonts w:ascii="Arial" w:hAnsi="Arial" w:cs="Arial"/>
                <w:color w:val="4472C4" w:themeColor="accent1"/>
                <w:kern w:val="2"/>
                <w:sz w:val="22"/>
                <w:szCs w:val="22"/>
              </w:rPr>
            </w:pPr>
            <w:r w:rsidRPr="004F1DA9">
              <w:rPr>
                <w:rFonts w:ascii="Arial" w:hAnsi="Arial" w:cs="Arial"/>
                <w:color w:val="4472C4" w:themeColor="accent1"/>
                <w:kern w:val="2"/>
                <w:sz w:val="22"/>
                <w:szCs w:val="22"/>
              </w:rPr>
              <w:t>Sutarties vykdymui subtiekėjai ir (ar) specialistai nepasitelkiami.</w:t>
            </w:r>
          </w:p>
          <w:p w14:paraId="78C417C7" w14:textId="77777777" w:rsidR="000066E2" w:rsidRPr="004F1DA9" w:rsidRDefault="000066E2" w:rsidP="00022BCF">
            <w:pPr>
              <w:jc w:val="both"/>
              <w:rPr>
                <w:rFonts w:ascii="Arial" w:hAnsi="Arial" w:cs="Arial"/>
                <w:color w:val="4472C4" w:themeColor="accent1"/>
                <w:kern w:val="2"/>
                <w:sz w:val="22"/>
                <w:szCs w:val="22"/>
              </w:rPr>
            </w:pPr>
          </w:p>
          <w:p w14:paraId="15D12BB3" w14:textId="77777777" w:rsidR="000066E2" w:rsidRPr="004F1DA9" w:rsidRDefault="000066E2" w:rsidP="00022BCF">
            <w:pPr>
              <w:jc w:val="both"/>
              <w:rPr>
                <w:rFonts w:ascii="Arial" w:hAnsi="Arial" w:cs="Arial"/>
                <w:color w:val="4472C4" w:themeColor="accent1"/>
                <w:kern w:val="2"/>
                <w:sz w:val="22"/>
                <w:szCs w:val="22"/>
              </w:rPr>
            </w:pPr>
            <w:r w:rsidRPr="004F1DA9">
              <w:rPr>
                <w:rFonts w:ascii="Arial" w:hAnsi="Arial" w:cs="Arial"/>
                <w:color w:val="4472C4" w:themeColor="accent1"/>
                <w:kern w:val="2"/>
                <w:sz w:val="22"/>
                <w:szCs w:val="22"/>
              </w:rPr>
              <w:t>arba</w:t>
            </w:r>
          </w:p>
          <w:p w14:paraId="148635FE" w14:textId="77777777" w:rsidR="000066E2" w:rsidRPr="004F1DA9" w:rsidRDefault="000066E2" w:rsidP="00022BCF">
            <w:pPr>
              <w:jc w:val="both"/>
              <w:rPr>
                <w:rFonts w:ascii="Arial" w:hAnsi="Arial" w:cs="Arial"/>
                <w:color w:val="4472C4" w:themeColor="accent1"/>
                <w:kern w:val="2"/>
                <w:sz w:val="22"/>
                <w:szCs w:val="22"/>
              </w:rPr>
            </w:pPr>
          </w:p>
          <w:p w14:paraId="7BD1FB15" w14:textId="56376FC1" w:rsidR="000066E2" w:rsidRPr="00EB0744" w:rsidRDefault="000066E2" w:rsidP="00022BCF">
            <w:pPr>
              <w:jc w:val="both"/>
              <w:rPr>
                <w:rFonts w:ascii="Arial" w:hAnsi="Arial" w:cs="Arial"/>
                <w:b/>
                <w:kern w:val="2"/>
                <w:sz w:val="22"/>
                <w:szCs w:val="22"/>
              </w:rPr>
            </w:pPr>
            <w:r w:rsidRPr="004F1DA9">
              <w:rPr>
                <w:rFonts w:ascii="Arial" w:hAnsi="Arial" w:cs="Arial"/>
                <w:color w:val="4472C4" w:themeColor="accent1"/>
                <w:kern w:val="2"/>
                <w:sz w:val="22"/>
                <w:szCs w:val="22"/>
              </w:rPr>
              <w:t>Sutarties vykdymui pasitelkiami subtiekėjai ir (ar) specialistai yra nurodyti Sutarties priede Nr.</w:t>
            </w:r>
            <w:r w:rsidR="00D60FD4" w:rsidRPr="004F1DA9">
              <w:rPr>
                <w:rFonts w:ascii="Arial" w:hAnsi="Arial" w:cs="Arial"/>
                <w:color w:val="4472C4" w:themeColor="accent1"/>
                <w:kern w:val="2"/>
                <w:sz w:val="22"/>
                <w:szCs w:val="22"/>
              </w:rPr>
              <w:t>3</w:t>
            </w:r>
            <w:r w:rsidRPr="004F1DA9">
              <w:rPr>
                <w:rFonts w:ascii="Arial" w:hAnsi="Arial" w:cs="Arial"/>
                <w:color w:val="4472C4" w:themeColor="accent1"/>
                <w:kern w:val="2"/>
                <w:sz w:val="22"/>
                <w:szCs w:val="22"/>
              </w:rPr>
              <w:t xml:space="preserve"> „Sutarties vykdymui pasitelkiami subtiekėjai ir (ar) specialistai“</w:t>
            </w:r>
          </w:p>
        </w:tc>
      </w:tr>
      <w:tr w:rsidR="000066E2" w:rsidRPr="00EB0744" w14:paraId="15CBC911" w14:textId="77777777" w:rsidTr="009D2641">
        <w:trPr>
          <w:trHeight w:val="300"/>
        </w:trPr>
        <w:tc>
          <w:tcPr>
            <w:tcW w:w="9535" w:type="dxa"/>
            <w:gridSpan w:val="4"/>
          </w:tcPr>
          <w:p w14:paraId="5500ABCD" w14:textId="77777777" w:rsidR="000066E2" w:rsidRPr="00EB0744" w:rsidRDefault="000066E2" w:rsidP="004F1DA9">
            <w:pPr>
              <w:spacing w:before="120" w:after="120"/>
              <w:jc w:val="center"/>
              <w:rPr>
                <w:rFonts w:ascii="Arial" w:hAnsi="Arial" w:cs="Arial"/>
                <w:b/>
                <w:kern w:val="2"/>
                <w:sz w:val="22"/>
                <w:szCs w:val="22"/>
              </w:rPr>
            </w:pPr>
            <w:r w:rsidRPr="00EB0744">
              <w:rPr>
                <w:rFonts w:ascii="Arial" w:hAnsi="Arial" w:cs="Arial"/>
                <w:b/>
                <w:kern w:val="2"/>
                <w:sz w:val="22"/>
                <w:szCs w:val="22"/>
              </w:rPr>
              <w:t>8. PRIEVOLIŲ PAGAL SUTARTĮ ĮVYKDYMO UŽTIKRINIMAS</w:t>
            </w:r>
          </w:p>
        </w:tc>
      </w:tr>
      <w:tr w:rsidR="000066E2" w:rsidRPr="00EB0744" w14:paraId="69C68997" w14:textId="77777777" w:rsidTr="009D2641">
        <w:trPr>
          <w:trHeight w:val="300"/>
        </w:trPr>
        <w:tc>
          <w:tcPr>
            <w:tcW w:w="3094" w:type="dxa"/>
            <w:gridSpan w:val="2"/>
          </w:tcPr>
          <w:p w14:paraId="45ED52BD"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8.1. Prievolių pagal Sutartį įvykdymo užtikrinimas</w:t>
            </w:r>
          </w:p>
        </w:tc>
        <w:tc>
          <w:tcPr>
            <w:tcW w:w="6441" w:type="dxa"/>
            <w:gridSpan w:val="2"/>
          </w:tcPr>
          <w:p w14:paraId="544A25AC" w14:textId="77777777" w:rsidR="004F1DA9" w:rsidRPr="0090707A" w:rsidRDefault="004F1DA9" w:rsidP="004F1DA9">
            <w:pPr>
              <w:rPr>
                <w:rFonts w:ascii="Arial" w:hAnsi="Arial" w:cs="Arial"/>
                <w:kern w:val="2"/>
                <w:sz w:val="22"/>
                <w:szCs w:val="22"/>
              </w:rPr>
            </w:pPr>
            <w:r w:rsidRPr="0090707A">
              <w:rPr>
                <w:rFonts w:ascii="Arial" w:hAnsi="Arial" w:cs="Arial"/>
                <w:kern w:val="2"/>
                <w:sz w:val="22"/>
                <w:szCs w:val="22"/>
              </w:rPr>
              <w:t>Prievolių pagal Sutartį įvykdymas užtikrinamas:</w:t>
            </w:r>
          </w:p>
          <w:p w14:paraId="12CE8DDC" w14:textId="77777777" w:rsidR="004F1DA9" w:rsidRDefault="004F1DA9" w:rsidP="004F1DA9">
            <w:pPr>
              <w:pStyle w:val="ListParagraph"/>
              <w:numPr>
                <w:ilvl w:val="0"/>
                <w:numId w:val="42"/>
              </w:numPr>
              <w:jc w:val="both"/>
              <w:rPr>
                <w:rFonts w:ascii="Arial" w:hAnsi="Arial" w:cs="Arial"/>
                <w:kern w:val="2"/>
                <w:sz w:val="22"/>
                <w:szCs w:val="22"/>
              </w:rPr>
            </w:pPr>
            <w:r w:rsidRPr="0090707A">
              <w:rPr>
                <w:rFonts w:ascii="Arial" w:hAnsi="Arial" w:cs="Arial"/>
                <w:kern w:val="2"/>
                <w:sz w:val="22"/>
                <w:szCs w:val="22"/>
              </w:rPr>
              <w:t>Draudimo bendrovės laidavimo draudimu;</w:t>
            </w:r>
          </w:p>
          <w:p w14:paraId="140A4A06" w14:textId="6BD2D8A8" w:rsidR="000066E2" w:rsidRPr="004F1DA9" w:rsidRDefault="004F1DA9" w:rsidP="004F1DA9">
            <w:pPr>
              <w:pStyle w:val="ListParagraph"/>
              <w:numPr>
                <w:ilvl w:val="0"/>
                <w:numId w:val="42"/>
              </w:numPr>
              <w:jc w:val="both"/>
              <w:rPr>
                <w:rFonts w:ascii="Arial" w:hAnsi="Arial" w:cs="Arial"/>
                <w:kern w:val="2"/>
                <w:sz w:val="22"/>
                <w:szCs w:val="22"/>
              </w:rPr>
            </w:pPr>
            <w:r w:rsidRPr="004F1DA9">
              <w:rPr>
                <w:rFonts w:ascii="Arial" w:hAnsi="Arial" w:cs="Arial"/>
                <w:sz w:val="22"/>
                <w:szCs w:val="22"/>
              </w:rPr>
              <w:t>Lietuvos Respublikoje ar užsienyje registruoto banko ar kredito unijos garantija (originalas).</w:t>
            </w:r>
          </w:p>
        </w:tc>
      </w:tr>
      <w:tr w:rsidR="000066E2" w:rsidRPr="00EB0744" w14:paraId="4C3E3B2C" w14:textId="77777777" w:rsidTr="009D2641">
        <w:trPr>
          <w:trHeight w:val="300"/>
        </w:trPr>
        <w:tc>
          <w:tcPr>
            <w:tcW w:w="3094" w:type="dxa"/>
            <w:gridSpan w:val="2"/>
          </w:tcPr>
          <w:p w14:paraId="009955A7"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8.2 Sutarties įvykdymo užtikrinimo galiojimo terminas</w:t>
            </w:r>
          </w:p>
        </w:tc>
        <w:tc>
          <w:tcPr>
            <w:tcW w:w="6441" w:type="dxa"/>
            <w:gridSpan w:val="2"/>
          </w:tcPr>
          <w:p w14:paraId="15779B72" w14:textId="3395733A" w:rsidR="000066E2" w:rsidRPr="00EB0744" w:rsidRDefault="00261837" w:rsidP="004F1DA9">
            <w:pPr>
              <w:rPr>
                <w:rFonts w:ascii="Arial" w:hAnsi="Arial" w:cs="Arial"/>
                <w:kern w:val="2"/>
                <w:sz w:val="22"/>
                <w:szCs w:val="22"/>
              </w:rPr>
            </w:pPr>
            <w:r>
              <w:rPr>
                <w:rFonts w:ascii="Arial" w:hAnsi="Arial" w:cs="Arial"/>
                <w:kern w:val="2"/>
                <w:sz w:val="22"/>
                <w:szCs w:val="22"/>
              </w:rPr>
              <w:t>Nurodytas bendrųjų paslaugų pirkimo – pardavimo sutarties sąlygų 10 skyriuje.</w:t>
            </w:r>
          </w:p>
          <w:p w14:paraId="28932B99" w14:textId="77777777" w:rsidR="000066E2" w:rsidRPr="00EB0744" w:rsidRDefault="000066E2" w:rsidP="004F1DA9">
            <w:pPr>
              <w:rPr>
                <w:rFonts w:ascii="Arial" w:hAnsi="Arial" w:cs="Arial"/>
                <w:kern w:val="2"/>
                <w:sz w:val="22"/>
                <w:szCs w:val="22"/>
              </w:rPr>
            </w:pPr>
          </w:p>
          <w:p w14:paraId="109F59A1" w14:textId="012F86EE" w:rsidR="000066E2" w:rsidRPr="00EB0744" w:rsidRDefault="000066E2" w:rsidP="004F1DA9">
            <w:pPr>
              <w:rPr>
                <w:rFonts w:ascii="Arial" w:hAnsi="Arial" w:cs="Arial"/>
                <w:kern w:val="2"/>
                <w:sz w:val="22"/>
                <w:szCs w:val="22"/>
              </w:rPr>
            </w:pPr>
          </w:p>
        </w:tc>
      </w:tr>
      <w:tr w:rsidR="000066E2" w:rsidRPr="00EB0744" w14:paraId="1411C6DB" w14:textId="77777777" w:rsidTr="009D2641">
        <w:trPr>
          <w:trHeight w:val="300"/>
        </w:trPr>
        <w:tc>
          <w:tcPr>
            <w:tcW w:w="3094" w:type="dxa"/>
            <w:gridSpan w:val="2"/>
          </w:tcPr>
          <w:p w14:paraId="0A70DDFB" w14:textId="77777777" w:rsidR="000066E2" w:rsidRPr="00EB0744" w:rsidRDefault="000066E2" w:rsidP="009D2641">
            <w:pPr>
              <w:rPr>
                <w:rFonts w:ascii="Arial" w:hAnsi="Arial" w:cs="Arial"/>
                <w:b/>
                <w:kern w:val="2"/>
                <w:sz w:val="22"/>
                <w:szCs w:val="22"/>
              </w:rPr>
            </w:pPr>
            <w:r w:rsidRPr="00EB0744">
              <w:rPr>
                <w:rFonts w:ascii="Arial" w:hAnsi="Arial" w:cs="Arial"/>
                <w:b/>
                <w:kern w:val="2"/>
                <w:sz w:val="22"/>
                <w:szCs w:val="22"/>
              </w:rPr>
              <w:t>8.3. Sutarties įvykdymo užtikrinimo pateikimas</w:t>
            </w:r>
          </w:p>
        </w:tc>
        <w:tc>
          <w:tcPr>
            <w:tcW w:w="6441" w:type="dxa"/>
            <w:gridSpan w:val="2"/>
          </w:tcPr>
          <w:p w14:paraId="10331DFA" w14:textId="26C9D91A" w:rsidR="000066E2" w:rsidRPr="00EB0744" w:rsidRDefault="004F1DA9" w:rsidP="004F1DA9">
            <w:pPr>
              <w:jc w:val="both"/>
              <w:rPr>
                <w:rFonts w:ascii="Arial" w:hAnsi="Arial" w:cs="Arial"/>
                <w:i/>
                <w:iCs/>
                <w:sz w:val="22"/>
                <w:szCs w:val="22"/>
              </w:rPr>
            </w:pPr>
            <w:r w:rsidRPr="0090707A">
              <w:rPr>
                <w:rFonts w:ascii="Arial" w:hAnsi="Arial" w:cs="Arial"/>
                <w:kern w:val="2"/>
                <w:sz w:val="22"/>
                <w:szCs w:val="22"/>
                <w:shd w:val="clear" w:color="auto" w:fill="FFFFFF"/>
              </w:rPr>
              <w:t xml:space="preserve">Draudikas ne vėliau kaip per 5 (penkias) darbo dienas nuo Sutarties pasirašymo dienos turi pateikti Draudėjui </w:t>
            </w:r>
            <w:r w:rsidRPr="0090707A">
              <w:rPr>
                <w:rFonts w:ascii="Arial" w:hAnsi="Arial" w:cs="Arial"/>
                <w:b/>
                <w:bCs/>
                <w:kern w:val="2"/>
                <w:sz w:val="22"/>
                <w:szCs w:val="22"/>
                <w:shd w:val="clear" w:color="auto" w:fill="FFFFFF"/>
              </w:rPr>
              <w:t>5 procentų</w:t>
            </w:r>
            <w:r w:rsidRPr="0090707A">
              <w:rPr>
                <w:rFonts w:ascii="Arial" w:hAnsi="Arial" w:cs="Arial"/>
                <w:kern w:val="2"/>
                <w:sz w:val="22"/>
                <w:szCs w:val="22"/>
                <w:shd w:val="clear" w:color="auto" w:fill="FFFFFF"/>
              </w:rPr>
              <w:t xml:space="preserve"> nuo Pradinės Sutarties vertės be PVM,</w:t>
            </w:r>
            <w:r w:rsidRPr="0090707A">
              <w:rPr>
                <w:rFonts w:ascii="Arial" w:hAnsi="Arial" w:cs="Arial"/>
                <w:kern w:val="2"/>
                <w:sz w:val="22"/>
                <w:szCs w:val="22"/>
              </w:rPr>
              <w:t xml:space="preserve"> </w:t>
            </w:r>
            <w:r w:rsidRPr="0090707A">
              <w:rPr>
                <w:rFonts w:ascii="Arial" w:hAnsi="Arial" w:cs="Arial"/>
                <w:kern w:val="2"/>
                <w:sz w:val="22"/>
                <w:szCs w:val="22"/>
                <w:shd w:val="clear" w:color="auto" w:fill="FFFFFF"/>
              </w:rPr>
              <w:t xml:space="preserve">nurodytos </w:t>
            </w:r>
            <w:r w:rsidRPr="0090707A">
              <w:rPr>
                <w:rFonts w:ascii="Arial" w:hAnsi="Arial" w:cs="Arial"/>
                <w:kern w:val="2"/>
                <w:sz w:val="22"/>
                <w:szCs w:val="22"/>
              </w:rPr>
              <w:t xml:space="preserve">Specialiųjų sąlygų </w:t>
            </w:r>
            <w:r w:rsidRPr="0090707A">
              <w:rPr>
                <w:rFonts w:ascii="Arial" w:hAnsi="Arial" w:cs="Arial"/>
                <w:kern w:val="2"/>
                <w:sz w:val="22"/>
                <w:szCs w:val="22"/>
                <w:shd w:val="clear" w:color="auto" w:fill="FFFFFF"/>
              </w:rPr>
              <w:t xml:space="preserve">5.2 punkte, draudimo bendrovės laidavimo draudimo raštą arba </w:t>
            </w:r>
            <w:r w:rsidRPr="0090707A">
              <w:rPr>
                <w:rFonts w:ascii="Arial" w:hAnsi="Arial" w:cs="Arial"/>
                <w:sz w:val="22"/>
                <w:szCs w:val="22"/>
              </w:rPr>
              <w:t>Lietuvos Respublikoje ar užsienyje registruoto banko ar kredito unijos garantiją (originalą)</w:t>
            </w:r>
            <w:r w:rsidRPr="0090707A">
              <w:rPr>
                <w:rFonts w:ascii="Arial" w:hAnsi="Arial" w:cs="Arial"/>
                <w:kern w:val="2"/>
                <w:sz w:val="22"/>
                <w:szCs w:val="22"/>
                <w:shd w:val="clear" w:color="auto" w:fill="FFFFFF"/>
              </w:rPr>
              <w:t>, atitinkančius Bendrųjų sąlygų 10 skyriaus reikalavimus. Esant poreikiui, gavus Draudiko prašymą, šis terminas gali būti pratęstas Šalių suderintam terminui.</w:t>
            </w:r>
          </w:p>
        </w:tc>
      </w:tr>
      <w:tr w:rsidR="000066E2" w:rsidRPr="00EB0744" w14:paraId="58976502" w14:textId="77777777" w:rsidTr="009D2641">
        <w:trPr>
          <w:trHeight w:val="300"/>
        </w:trPr>
        <w:tc>
          <w:tcPr>
            <w:tcW w:w="9535" w:type="dxa"/>
            <w:gridSpan w:val="4"/>
          </w:tcPr>
          <w:p w14:paraId="09067A88" w14:textId="77777777" w:rsidR="000066E2" w:rsidRPr="00EB0744" w:rsidRDefault="000066E2" w:rsidP="004F1DA9">
            <w:pPr>
              <w:spacing w:before="120" w:after="120"/>
              <w:jc w:val="center"/>
              <w:rPr>
                <w:rFonts w:ascii="Arial" w:hAnsi="Arial" w:cs="Arial"/>
                <w:b/>
                <w:kern w:val="2"/>
                <w:sz w:val="22"/>
                <w:szCs w:val="22"/>
              </w:rPr>
            </w:pPr>
            <w:r w:rsidRPr="00EB0744">
              <w:rPr>
                <w:rFonts w:ascii="Arial" w:hAnsi="Arial" w:cs="Arial"/>
                <w:b/>
                <w:kern w:val="2"/>
                <w:sz w:val="22"/>
                <w:szCs w:val="22"/>
              </w:rPr>
              <w:t>9. ŠALIŲ ATSAKOMYBĖ</w:t>
            </w:r>
          </w:p>
        </w:tc>
      </w:tr>
      <w:tr w:rsidR="004F1DA9" w:rsidRPr="00EB0744" w14:paraId="02204CA7" w14:textId="77777777" w:rsidTr="009D2641">
        <w:trPr>
          <w:trHeight w:val="300"/>
        </w:trPr>
        <w:tc>
          <w:tcPr>
            <w:tcW w:w="3094" w:type="dxa"/>
            <w:gridSpan w:val="2"/>
          </w:tcPr>
          <w:p w14:paraId="430AE102"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9.1. Pirkėjui taikomos netesybos už mokėjimų pagal Sutartį vėlavimą</w:t>
            </w:r>
          </w:p>
        </w:tc>
        <w:tc>
          <w:tcPr>
            <w:tcW w:w="6441" w:type="dxa"/>
            <w:gridSpan w:val="2"/>
          </w:tcPr>
          <w:p w14:paraId="30DEDA0F" w14:textId="77777777" w:rsidR="004F1DA9" w:rsidRDefault="004F1DA9" w:rsidP="004F1DA9">
            <w:pPr>
              <w:jc w:val="both"/>
              <w:rPr>
                <w:rFonts w:ascii="Arial" w:hAnsi="Arial" w:cs="Arial"/>
                <w:kern w:val="2"/>
                <w:sz w:val="22"/>
                <w:szCs w:val="22"/>
              </w:rPr>
            </w:pPr>
            <w:r w:rsidRPr="0090707A">
              <w:rPr>
                <w:rFonts w:ascii="Arial" w:hAnsi="Arial" w:cs="Arial"/>
                <w:kern w:val="2"/>
                <w:sz w:val="22"/>
                <w:szCs w:val="22"/>
              </w:rPr>
              <w:t>Jei Draudėjas, gavęs tinkamai pateiktą ir užpildytą Sąskaitą, uždelsia atsiskaityti už tinkamai Draudiko kokybiškai suteiktas Paslaugas per Sutartyje nurodytą terminą, Draudikas nuo kitos nei nustatytas terminas dienos skaičiuoja Draudėjui 0,05 (penkios šimtosios) procento dydžio delspinigius nuo neapmokėtos sumos be PVM už kiekvieną vėlavimo dieną.</w:t>
            </w:r>
          </w:p>
          <w:p w14:paraId="5C9CB032" w14:textId="0B7AA408" w:rsidR="004F1DA9" w:rsidRPr="00EB0744" w:rsidRDefault="004F1DA9" w:rsidP="004F1DA9">
            <w:pPr>
              <w:jc w:val="both"/>
              <w:rPr>
                <w:rFonts w:ascii="Arial" w:hAnsi="Arial" w:cs="Arial"/>
                <w:kern w:val="2"/>
                <w:sz w:val="22"/>
                <w:szCs w:val="22"/>
              </w:rPr>
            </w:pPr>
          </w:p>
        </w:tc>
      </w:tr>
      <w:tr w:rsidR="004F1DA9" w:rsidRPr="00EB0744" w14:paraId="03028A91" w14:textId="77777777" w:rsidTr="009D2641">
        <w:trPr>
          <w:trHeight w:val="300"/>
        </w:trPr>
        <w:tc>
          <w:tcPr>
            <w:tcW w:w="3094" w:type="dxa"/>
            <w:gridSpan w:val="2"/>
          </w:tcPr>
          <w:p w14:paraId="2C295805" w14:textId="77777777" w:rsidR="004F1DA9" w:rsidRPr="00EB0744" w:rsidRDefault="004F1DA9" w:rsidP="004F1DA9">
            <w:pPr>
              <w:rPr>
                <w:rFonts w:ascii="Arial" w:hAnsi="Arial" w:cs="Arial"/>
                <w:b/>
                <w:kern w:val="2"/>
                <w:sz w:val="22"/>
                <w:szCs w:val="22"/>
              </w:rPr>
            </w:pPr>
            <w:r w:rsidRPr="00EB0744">
              <w:rPr>
                <w:rFonts w:ascii="Arial" w:hAnsi="Arial" w:cs="Arial"/>
                <w:b/>
                <w:sz w:val="22"/>
                <w:szCs w:val="22"/>
              </w:rPr>
              <w:t>9.2. Tiekėjui taikomos netesybos</w:t>
            </w:r>
          </w:p>
        </w:tc>
        <w:tc>
          <w:tcPr>
            <w:tcW w:w="6441" w:type="dxa"/>
            <w:gridSpan w:val="2"/>
          </w:tcPr>
          <w:p w14:paraId="55576495" w14:textId="77777777" w:rsidR="004F1DA9" w:rsidRPr="004F1DA9" w:rsidRDefault="004F1DA9" w:rsidP="004F1DA9">
            <w:pPr>
              <w:jc w:val="both"/>
              <w:rPr>
                <w:rFonts w:ascii="Arial" w:hAnsi="Arial" w:cs="Arial"/>
                <w:kern w:val="2"/>
                <w:sz w:val="22"/>
                <w:szCs w:val="22"/>
              </w:rPr>
            </w:pPr>
            <w:r w:rsidRPr="004F1DA9">
              <w:rPr>
                <w:rFonts w:ascii="Arial" w:hAnsi="Arial" w:cs="Arial"/>
                <w:kern w:val="2"/>
                <w:sz w:val="22"/>
                <w:szCs w:val="22"/>
              </w:rPr>
              <w:t>Jeigu Draudikas vėluoja vykdyti užsakymą, suteikti Paslaugas ar ištaisyti jų trūkumus arba nevykdo kitų sutartinių įsipareigojimų, Draudėjas nuo kitos nei nustatytas terminas dienos Draudikui skaičiuoja 0,05 (penkios šimtosios) procento  dydžio delspinigius už kiekvieną uždelstą dieną nuo laiku nesuteiktų Paslaugų bei Paslaugų turinčių trūkumų, kainos be PVM. </w:t>
            </w:r>
          </w:p>
          <w:p w14:paraId="36B9E423" w14:textId="77777777" w:rsidR="004F1DA9" w:rsidRDefault="004F1DA9" w:rsidP="004F1DA9">
            <w:pPr>
              <w:jc w:val="both"/>
              <w:rPr>
                <w:rFonts w:ascii="Arial" w:hAnsi="Arial" w:cs="Arial"/>
                <w:kern w:val="2"/>
                <w:sz w:val="22"/>
                <w:szCs w:val="22"/>
              </w:rPr>
            </w:pPr>
            <w:r w:rsidRPr="0090707A">
              <w:rPr>
                <w:rFonts w:ascii="Arial" w:hAnsi="Arial" w:cs="Arial"/>
                <w:kern w:val="2"/>
                <w:sz w:val="22"/>
                <w:szCs w:val="22"/>
              </w:rPr>
              <w:t xml:space="preserve">Draudikas privalo sumokėti Draudėjui netesybas per 5 (penkias) darbo dienas  nuo Draudėjo pareikalavimo. </w:t>
            </w:r>
          </w:p>
          <w:p w14:paraId="10AE1FB1" w14:textId="14BA8591" w:rsidR="004F1DA9" w:rsidRPr="00EB0744" w:rsidRDefault="004F1DA9" w:rsidP="004F1DA9">
            <w:pPr>
              <w:jc w:val="both"/>
              <w:rPr>
                <w:rFonts w:ascii="Arial" w:hAnsi="Arial" w:cs="Arial"/>
                <w:b/>
                <w:kern w:val="2"/>
                <w:sz w:val="22"/>
                <w:szCs w:val="22"/>
              </w:rPr>
            </w:pPr>
          </w:p>
        </w:tc>
      </w:tr>
      <w:tr w:rsidR="004F1DA9" w:rsidRPr="00EB0744" w14:paraId="0C166B18" w14:textId="77777777" w:rsidTr="009D2641">
        <w:trPr>
          <w:trHeight w:val="300"/>
        </w:trPr>
        <w:tc>
          <w:tcPr>
            <w:tcW w:w="3094" w:type="dxa"/>
            <w:gridSpan w:val="2"/>
          </w:tcPr>
          <w:p w14:paraId="138A982C"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4946928D" w14:textId="77777777" w:rsidR="004F1DA9" w:rsidRPr="0090707A" w:rsidRDefault="004F1DA9" w:rsidP="004F1DA9">
            <w:pPr>
              <w:jc w:val="both"/>
              <w:rPr>
                <w:rFonts w:ascii="Arial" w:hAnsi="Arial" w:cs="Arial"/>
                <w:kern w:val="2"/>
                <w:sz w:val="22"/>
                <w:szCs w:val="22"/>
              </w:rPr>
            </w:pPr>
            <w:r w:rsidRPr="0090707A">
              <w:rPr>
                <w:rFonts w:ascii="Arial" w:hAnsi="Arial" w:cs="Arial"/>
                <w:kern w:val="2"/>
                <w:sz w:val="22"/>
                <w:szCs w:val="22"/>
              </w:rPr>
              <w:t xml:space="preserve">Nutraukus Sutartį dėl esminio Sutarties pažeidimo, nustatyto Sutarties Specialiosiose sąlygose, mokama 5 (penkių) procentų dydžio bauda nuo Pradinės Sutarties vertės be PVM, nurodytos Specialiųjų sąlygų 5.2 punkte. </w:t>
            </w:r>
          </w:p>
          <w:p w14:paraId="00D87BEA" w14:textId="212CA870" w:rsidR="004F1DA9" w:rsidRPr="00EB0744" w:rsidRDefault="004F1DA9" w:rsidP="004F1DA9">
            <w:pPr>
              <w:jc w:val="both"/>
              <w:rPr>
                <w:rFonts w:ascii="Arial" w:hAnsi="Arial" w:cs="Arial"/>
                <w:kern w:val="2"/>
                <w:sz w:val="22"/>
                <w:szCs w:val="22"/>
              </w:rPr>
            </w:pPr>
          </w:p>
        </w:tc>
      </w:tr>
      <w:tr w:rsidR="004F1DA9" w:rsidRPr="00EB0744" w14:paraId="7530CD03" w14:textId="77777777" w:rsidTr="009D2641">
        <w:trPr>
          <w:trHeight w:val="300"/>
        </w:trPr>
        <w:tc>
          <w:tcPr>
            <w:tcW w:w="3094" w:type="dxa"/>
            <w:gridSpan w:val="2"/>
          </w:tcPr>
          <w:p w14:paraId="53173C34"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000271A" w14:textId="77777777" w:rsidR="004F1DA9" w:rsidRPr="0090707A" w:rsidRDefault="004F1DA9" w:rsidP="004F1DA9">
            <w:pPr>
              <w:spacing w:line="288" w:lineRule="auto"/>
              <w:rPr>
                <w:rFonts w:ascii="Arial" w:hAnsi="Arial" w:cs="Arial"/>
                <w:kern w:val="2"/>
                <w:sz w:val="22"/>
                <w:szCs w:val="22"/>
              </w:rPr>
            </w:pPr>
            <w:r w:rsidRPr="0090707A">
              <w:rPr>
                <w:rFonts w:ascii="Arial" w:hAnsi="Arial" w:cs="Arial"/>
                <w:kern w:val="2"/>
                <w:sz w:val="22"/>
                <w:szCs w:val="22"/>
              </w:rPr>
              <w:t>1 000 Eur (tūkstantis eurų) už kiekvieną atvejį.</w:t>
            </w:r>
          </w:p>
          <w:p w14:paraId="4948494C" w14:textId="4E20F647" w:rsidR="004F1DA9" w:rsidRPr="00EB0744" w:rsidRDefault="004F1DA9" w:rsidP="004F1DA9">
            <w:pPr>
              <w:jc w:val="both"/>
              <w:rPr>
                <w:rFonts w:ascii="Arial" w:hAnsi="Arial" w:cs="Arial"/>
                <w:kern w:val="2"/>
                <w:sz w:val="22"/>
                <w:szCs w:val="22"/>
              </w:rPr>
            </w:pPr>
          </w:p>
        </w:tc>
      </w:tr>
      <w:tr w:rsidR="004F1DA9" w:rsidRPr="00EB0744" w14:paraId="241482F1" w14:textId="77777777" w:rsidTr="009D2641">
        <w:trPr>
          <w:trHeight w:val="300"/>
        </w:trPr>
        <w:tc>
          <w:tcPr>
            <w:tcW w:w="3094" w:type="dxa"/>
            <w:gridSpan w:val="2"/>
          </w:tcPr>
          <w:p w14:paraId="6C35D536"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9.5. Tiekėjui taikomos baudos dėl aplinkosauginių ir (arba) socialinių kriterijų nesilaikymo</w:t>
            </w:r>
          </w:p>
        </w:tc>
        <w:tc>
          <w:tcPr>
            <w:tcW w:w="6441" w:type="dxa"/>
            <w:gridSpan w:val="2"/>
          </w:tcPr>
          <w:p w14:paraId="456681C5" w14:textId="77777777" w:rsidR="004F1DA9" w:rsidRPr="00EB0744" w:rsidRDefault="004F1DA9" w:rsidP="004F1DA9">
            <w:pPr>
              <w:jc w:val="both"/>
              <w:rPr>
                <w:rFonts w:ascii="Arial" w:hAnsi="Arial" w:cs="Arial"/>
                <w:kern w:val="2"/>
                <w:sz w:val="22"/>
                <w:szCs w:val="22"/>
              </w:rPr>
            </w:pPr>
            <w:r w:rsidRPr="00EB0744">
              <w:rPr>
                <w:rFonts w:ascii="Arial" w:hAnsi="Arial" w:cs="Arial"/>
                <w:kern w:val="2"/>
                <w:sz w:val="22"/>
                <w:szCs w:val="22"/>
              </w:rPr>
              <w:t>1 000 Eur (tūkstantis eurų) už kiekvieną atvejį.</w:t>
            </w:r>
          </w:p>
          <w:p w14:paraId="69D4CEF5" w14:textId="06EC52FF" w:rsidR="004F1DA9" w:rsidRPr="00EB0744" w:rsidRDefault="004F1DA9" w:rsidP="004F1DA9">
            <w:pPr>
              <w:jc w:val="both"/>
              <w:rPr>
                <w:rFonts w:ascii="Arial" w:hAnsi="Arial" w:cs="Arial"/>
                <w:color w:val="4472C4"/>
                <w:kern w:val="2"/>
                <w:sz w:val="22"/>
                <w:szCs w:val="22"/>
              </w:rPr>
            </w:pPr>
          </w:p>
        </w:tc>
      </w:tr>
      <w:tr w:rsidR="004F1DA9" w:rsidRPr="00EB0744" w14:paraId="6ED25074" w14:textId="77777777" w:rsidTr="009D2641">
        <w:trPr>
          <w:trHeight w:val="300"/>
        </w:trPr>
        <w:tc>
          <w:tcPr>
            <w:tcW w:w="3094" w:type="dxa"/>
            <w:gridSpan w:val="2"/>
          </w:tcPr>
          <w:p w14:paraId="41F02DA5"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9.6. Tiekėjui / Pirkėjui taikoma bauda dėl konfidencialumo reikalavimų nesilaikymo</w:t>
            </w:r>
          </w:p>
        </w:tc>
        <w:tc>
          <w:tcPr>
            <w:tcW w:w="6441" w:type="dxa"/>
            <w:gridSpan w:val="2"/>
          </w:tcPr>
          <w:p w14:paraId="314EA527" w14:textId="77777777" w:rsidR="004F1DA9" w:rsidRPr="00EB0744" w:rsidRDefault="004F1DA9" w:rsidP="004F1DA9">
            <w:pPr>
              <w:jc w:val="both"/>
              <w:rPr>
                <w:rFonts w:ascii="Arial" w:hAnsi="Arial" w:cs="Arial"/>
                <w:kern w:val="2"/>
                <w:sz w:val="22"/>
                <w:szCs w:val="22"/>
              </w:rPr>
            </w:pPr>
            <w:r w:rsidRPr="00EB0744">
              <w:rPr>
                <w:rFonts w:ascii="Arial" w:hAnsi="Arial" w:cs="Arial"/>
                <w:kern w:val="2"/>
                <w:sz w:val="22"/>
                <w:szCs w:val="22"/>
              </w:rPr>
              <w:t>1 000 Eur (tūkstantis eurų) už kiekvieną atvejį.</w:t>
            </w:r>
          </w:p>
          <w:p w14:paraId="134F934B" w14:textId="4EE5C6E9" w:rsidR="004F1DA9" w:rsidRPr="00EB0744" w:rsidRDefault="004F1DA9" w:rsidP="004F1DA9">
            <w:pPr>
              <w:jc w:val="both"/>
              <w:rPr>
                <w:rFonts w:ascii="Arial" w:hAnsi="Arial" w:cs="Arial"/>
                <w:color w:val="4472C4"/>
                <w:kern w:val="2"/>
                <w:sz w:val="22"/>
                <w:szCs w:val="22"/>
              </w:rPr>
            </w:pPr>
          </w:p>
        </w:tc>
      </w:tr>
      <w:tr w:rsidR="004F1DA9" w:rsidRPr="00EB0744" w14:paraId="524E2AD5" w14:textId="77777777" w:rsidTr="009D2641">
        <w:trPr>
          <w:trHeight w:val="300"/>
        </w:trPr>
        <w:tc>
          <w:tcPr>
            <w:tcW w:w="3094" w:type="dxa"/>
            <w:gridSpan w:val="2"/>
          </w:tcPr>
          <w:p w14:paraId="1565526D"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4773993C" w14:textId="77777777" w:rsidR="004F1DA9" w:rsidRDefault="004F1DA9" w:rsidP="004F1DA9">
            <w:pPr>
              <w:jc w:val="both"/>
              <w:rPr>
                <w:rFonts w:ascii="Arial" w:hAnsi="Arial" w:cs="Arial"/>
                <w:sz w:val="22"/>
                <w:szCs w:val="22"/>
              </w:rPr>
            </w:pPr>
          </w:p>
          <w:p w14:paraId="474C4B2E" w14:textId="77777777" w:rsidR="004F1DA9" w:rsidRDefault="004F1DA9" w:rsidP="004F1DA9">
            <w:pPr>
              <w:jc w:val="both"/>
              <w:rPr>
                <w:rFonts w:ascii="Arial" w:hAnsi="Arial" w:cs="Arial"/>
                <w:sz w:val="22"/>
                <w:szCs w:val="22"/>
              </w:rPr>
            </w:pPr>
          </w:p>
          <w:p w14:paraId="0E64F66B" w14:textId="38CA6332" w:rsidR="004F1DA9" w:rsidRPr="00EB0744" w:rsidRDefault="004F1DA9" w:rsidP="004F1DA9">
            <w:pPr>
              <w:jc w:val="both"/>
              <w:rPr>
                <w:rFonts w:ascii="Arial" w:hAnsi="Arial" w:cs="Arial"/>
                <w:color w:val="4472C4"/>
                <w:kern w:val="2"/>
                <w:sz w:val="22"/>
                <w:szCs w:val="22"/>
              </w:rPr>
            </w:pPr>
            <w:r w:rsidRPr="004F1DA9">
              <w:rPr>
                <w:rFonts w:ascii="Arial" w:hAnsi="Arial" w:cs="Arial"/>
                <w:sz w:val="22"/>
                <w:szCs w:val="22"/>
              </w:rPr>
              <w:t>NETAIKOMA</w:t>
            </w:r>
          </w:p>
        </w:tc>
      </w:tr>
      <w:tr w:rsidR="004F1DA9" w:rsidRPr="00EB0744" w14:paraId="237268CB" w14:textId="77777777" w:rsidTr="009F60BD">
        <w:trPr>
          <w:trHeight w:val="1172"/>
        </w:trPr>
        <w:tc>
          <w:tcPr>
            <w:tcW w:w="3094" w:type="dxa"/>
            <w:gridSpan w:val="2"/>
            <w:tcBorders>
              <w:top w:val="single" w:sz="4" w:space="0" w:color="auto"/>
              <w:left w:val="single" w:sz="4" w:space="0" w:color="auto"/>
              <w:bottom w:val="single" w:sz="4" w:space="0" w:color="auto"/>
              <w:right w:val="single" w:sz="4" w:space="0" w:color="auto"/>
            </w:tcBorders>
          </w:tcPr>
          <w:p w14:paraId="1BCDFD8E"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 xml:space="preserve">9.8. Tiekėjui taikomos netesybos dėl Sutarties įvykdymo užtikrinimo </w:t>
            </w:r>
            <w:r w:rsidRPr="00EB0744">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F3933F3" w14:textId="596BEE24" w:rsidR="004F1DA9" w:rsidRPr="00EB0744" w:rsidRDefault="004F1DA9" w:rsidP="004F1DA9">
            <w:pPr>
              <w:jc w:val="both"/>
              <w:rPr>
                <w:rFonts w:ascii="Arial" w:hAnsi="Arial" w:cs="Arial"/>
                <w:kern w:val="2"/>
                <w:sz w:val="22"/>
                <w:szCs w:val="22"/>
              </w:rPr>
            </w:pPr>
            <w:r w:rsidRPr="004F1DA9">
              <w:rPr>
                <w:rFonts w:ascii="Arial" w:hAnsi="Arial" w:cs="Arial"/>
                <w:kern w:val="2"/>
                <w:sz w:val="22"/>
                <w:szCs w:val="22"/>
              </w:rPr>
              <w:t xml:space="preserve">1 (vienas) procentas nuo Pradinės Sutarties vertės be PVM, nurodytos Specialiųjų sąlygų 5.2 punkte. </w:t>
            </w:r>
          </w:p>
          <w:p w14:paraId="0CEE0CEC" w14:textId="76548BF6" w:rsidR="004F1DA9" w:rsidRPr="00EB0744" w:rsidRDefault="004F1DA9" w:rsidP="004F1DA9">
            <w:pPr>
              <w:jc w:val="both"/>
              <w:rPr>
                <w:rFonts w:ascii="Arial" w:hAnsi="Arial" w:cs="Arial"/>
                <w:color w:val="4472C4"/>
                <w:kern w:val="2"/>
                <w:sz w:val="22"/>
                <w:szCs w:val="22"/>
              </w:rPr>
            </w:pPr>
          </w:p>
        </w:tc>
      </w:tr>
      <w:tr w:rsidR="004F1DA9" w:rsidRPr="00EB0744" w14:paraId="0899E9D1" w14:textId="77777777" w:rsidTr="009D2641">
        <w:trPr>
          <w:trHeight w:val="300"/>
        </w:trPr>
        <w:tc>
          <w:tcPr>
            <w:tcW w:w="3094" w:type="dxa"/>
            <w:gridSpan w:val="2"/>
          </w:tcPr>
          <w:p w14:paraId="772AE9EB" w14:textId="77777777" w:rsidR="004F1DA9" w:rsidRPr="00EB0744" w:rsidRDefault="004F1DA9" w:rsidP="004F1DA9">
            <w:pPr>
              <w:rPr>
                <w:rFonts w:ascii="Arial" w:hAnsi="Arial" w:cs="Arial"/>
                <w:b/>
                <w:bCs/>
                <w:kern w:val="2"/>
                <w:sz w:val="22"/>
                <w:szCs w:val="22"/>
              </w:rPr>
            </w:pPr>
            <w:r w:rsidRPr="00EB0744">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EBB0FEF" w14:textId="5B6C66C9" w:rsidR="004F1DA9" w:rsidRPr="00EB0744" w:rsidRDefault="004F1DA9" w:rsidP="004F1DA9">
            <w:pPr>
              <w:jc w:val="both"/>
              <w:rPr>
                <w:rFonts w:ascii="Arial" w:hAnsi="Arial" w:cs="Arial"/>
                <w:kern w:val="2"/>
                <w:sz w:val="22"/>
                <w:szCs w:val="22"/>
              </w:rPr>
            </w:pPr>
            <w:r w:rsidRPr="00EB0744">
              <w:rPr>
                <w:rFonts w:ascii="Arial" w:hAnsi="Arial" w:cs="Arial"/>
                <w:bCs/>
                <w:sz w:val="22"/>
                <w:szCs w:val="22"/>
                <w:lang w:eastAsia="lt-LT"/>
              </w:rPr>
              <w:t>Jei Šaliai kyla nuostoliai dėl kitos Šalies kaltų veiksmų ir (ar) neveikimo tvarkant asmens duomenis, kaltoji Šalis privalo atlyginti kitos Šalies ir duomenų subjektų patirtus nuostolius</w:t>
            </w:r>
          </w:p>
          <w:p w14:paraId="795F26A7" w14:textId="77777777" w:rsidR="004F1DA9" w:rsidRPr="00EB0744" w:rsidRDefault="004F1DA9" w:rsidP="004F1DA9">
            <w:pPr>
              <w:jc w:val="both"/>
              <w:rPr>
                <w:rFonts w:ascii="Arial" w:hAnsi="Arial" w:cs="Arial"/>
                <w:kern w:val="2"/>
                <w:sz w:val="22"/>
                <w:szCs w:val="22"/>
              </w:rPr>
            </w:pPr>
          </w:p>
          <w:p w14:paraId="542E204C" w14:textId="77777777" w:rsidR="004F1DA9" w:rsidRPr="00EB0744" w:rsidRDefault="004F1DA9" w:rsidP="004F1DA9">
            <w:pPr>
              <w:jc w:val="both"/>
              <w:rPr>
                <w:rFonts w:ascii="Arial" w:hAnsi="Arial" w:cs="Arial"/>
                <w:color w:val="4472C4"/>
                <w:kern w:val="2"/>
                <w:sz w:val="22"/>
                <w:szCs w:val="22"/>
              </w:rPr>
            </w:pPr>
          </w:p>
        </w:tc>
      </w:tr>
      <w:tr w:rsidR="004F1DA9" w:rsidRPr="00EB0744" w14:paraId="4029184E" w14:textId="77777777" w:rsidTr="009D2641">
        <w:trPr>
          <w:trHeight w:val="300"/>
        </w:trPr>
        <w:tc>
          <w:tcPr>
            <w:tcW w:w="3094" w:type="dxa"/>
            <w:gridSpan w:val="2"/>
          </w:tcPr>
          <w:p w14:paraId="13ABA11D" w14:textId="77777777" w:rsidR="004F1DA9" w:rsidRPr="00EB0744" w:rsidRDefault="004F1DA9" w:rsidP="004F1DA9">
            <w:pPr>
              <w:rPr>
                <w:rFonts w:ascii="Arial" w:hAnsi="Arial" w:cs="Arial"/>
                <w:b/>
                <w:kern w:val="2"/>
                <w:sz w:val="22"/>
                <w:szCs w:val="22"/>
                <w:lang w:val="en-US"/>
              </w:rPr>
            </w:pPr>
            <w:r w:rsidRPr="00EB0744">
              <w:rPr>
                <w:rFonts w:ascii="Arial" w:hAnsi="Arial" w:cs="Arial"/>
                <w:b/>
                <w:kern w:val="2"/>
                <w:sz w:val="22"/>
                <w:szCs w:val="22"/>
                <w:lang w:val="en-US"/>
              </w:rPr>
              <w:t xml:space="preserve">9.9. </w:t>
            </w:r>
            <w:r w:rsidRPr="00EB0744">
              <w:rPr>
                <w:rFonts w:ascii="Arial" w:hAnsi="Arial" w:cs="Arial"/>
                <w:b/>
                <w:kern w:val="2"/>
                <w:sz w:val="22"/>
                <w:szCs w:val="22"/>
              </w:rPr>
              <w:t>Kitos netesybos</w:t>
            </w:r>
          </w:p>
        </w:tc>
        <w:tc>
          <w:tcPr>
            <w:tcW w:w="6441" w:type="dxa"/>
            <w:gridSpan w:val="2"/>
          </w:tcPr>
          <w:p w14:paraId="3A509320" w14:textId="1EB7532E" w:rsidR="004F1DA9" w:rsidRPr="00EB0744" w:rsidRDefault="004F1DA9" w:rsidP="004F1DA9">
            <w:pPr>
              <w:rPr>
                <w:rFonts w:ascii="Arial" w:hAnsi="Arial" w:cs="Arial"/>
                <w:color w:val="4472C4"/>
                <w:kern w:val="2"/>
                <w:sz w:val="22"/>
                <w:szCs w:val="22"/>
              </w:rPr>
            </w:pPr>
            <w:r w:rsidRPr="00EB0744">
              <w:rPr>
                <w:rFonts w:ascii="Arial" w:hAnsi="Arial" w:cs="Arial"/>
                <w:kern w:val="2"/>
                <w:sz w:val="22"/>
                <w:szCs w:val="22"/>
              </w:rPr>
              <w:t>NETAIKOMA</w:t>
            </w:r>
          </w:p>
        </w:tc>
      </w:tr>
      <w:tr w:rsidR="004F1DA9" w:rsidRPr="00EB0744" w14:paraId="33818C09" w14:textId="77777777" w:rsidTr="009D2641">
        <w:trPr>
          <w:trHeight w:val="300"/>
        </w:trPr>
        <w:tc>
          <w:tcPr>
            <w:tcW w:w="9535" w:type="dxa"/>
            <w:gridSpan w:val="4"/>
          </w:tcPr>
          <w:p w14:paraId="03962E79" w14:textId="77777777" w:rsidR="004F1DA9" w:rsidRPr="00EB0744" w:rsidRDefault="004F1DA9" w:rsidP="004F1DA9">
            <w:pPr>
              <w:spacing w:before="120" w:after="120"/>
              <w:jc w:val="center"/>
              <w:rPr>
                <w:rFonts w:ascii="Arial" w:hAnsi="Arial" w:cs="Arial"/>
                <w:color w:val="4472C4"/>
                <w:kern w:val="2"/>
                <w:sz w:val="22"/>
                <w:szCs w:val="22"/>
              </w:rPr>
            </w:pPr>
            <w:r w:rsidRPr="00EB0744">
              <w:rPr>
                <w:rFonts w:ascii="Arial" w:hAnsi="Arial" w:cs="Arial"/>
                <w:b/>
                <w:kern w:val="2"/>
                <w:sz w:val="22"/>
                <w:szCs w:val="22"/>
              </w:rPr>
              <w:t>10. ESMINĖS SUTARTIES SĄLYGOS</w:t>
            </w:r>
          </w:p>
        </w:tc>
      </w:tr>
      <w:tr w:rsidR="004F1DA9" w:rsidRPr="00EB0744" w14:paraId="649545E5" w14:textId="77777777" w:rsidTr="009D2641">
        <w:trPr>
          <w:trHeight w:val="300"/>
        </w:trPr>
        <w:tc>
          <w:tcPr>
            <w:tcW w:w="3094" w:type="dxa"/>
            <w:gridSpan w:val="2"/>
          </w:tcPr>
          <w:p w14:paraId="0BE5F1F7" w14:textId="77777777" w:rsidR="004F1DA9" w:rsidRPr="00EB0744" w:rsidRDefault="004F1DA9" w:rsidP="004F1DA9">
            <w:pPr>
              <w:rPr>
                <w:rFonts w:ascii="Arial" w:hAnsi="Arial" w:cs="Arial"/>
                <w:b/>
                <w:kern w:val="2"/>
                <w:sz w:val="22"/>
                <w:szCs w:val="22"/>
                <w:lang w:val="en-US"/>
              </w:rPr>
            </w:pPr>
            <w:r w:rsidRPr="00EB0744">
              <w:rPr>
                <w:rFonts w:ascii="Arial" w:hAnsi="Arial" w:cs="Arial"/>
                <w:b/>
                <w:kern w:val="2"/>
                <w:sz w:val="22"/>
                <w:szCs w:val="22"/>
                <w:lang w:val="en-US"/>
              </w:rPr>
              <w:t xml:space="preserve">10.1. </w:t>
            </w:r>
            <w:r w:rsidRPr="00EB0744">
              <w:rPr>
                <w:rFonts w:ascii="Arial" w:hAnsi="Arial" w:cs="Arial"/>
                <w:b/>
                <w:kern w:val="2"/>
                <w:sz w:val="22"/>
                <w:szCs w:val="22"/>
              </w:rPr>
              <w:t>Esminės Sutarties sąlygos</w:t>
            </w:r>
          </w:p>
        </w:tc>
        <w:tc>
          <w:tcPr>
            <w:tcW w:w="6441" w:type="dxa"/>
            <w:gridSpan w:val="2"/>
          </w:tcPr>
          <w:p w14:paraId="43CE845E" w14:textId="77777777" w:rsidR="004F1DA9" w:rsidRPr="00261837" w:rsidRDefault="004F1DA9" w:rsidP="004F1DA9">
            <w:pPr>
              <w:jc w:val="both"/>
              <w:rPr>
                <w:rFonts w:ascii="Arial" w:hAnsi="Arial" w:cs="Arial"/>
                <w:kern w:val="2"/>
                <w:sz w:val="22"/>
                <w:szCs w:val="22"/>
              </w:rPr>
            </w:pPr>
            <w:r w:rsidRPr="00EB0744">
              <w:rPr>
                <w:rFonts w:ascii="Arial" w:hAnsi="Arial" w:cs="Arial"/>
                <w:kern w:val="2"/>
                <w:sz w:val="22"/>
                <w:szCs w:val="22"/>
              </w:rPr>
              <w:t xml:space="preserve">10.1.1 </w:t>
            </w:r>
            <w:r w:rsidRPr="00261837">
              <w:rPr>
                <w:rFonts w:ascii="Arial" w:hAnsi="Arial" w:cs="Arial"/>
                <w:kern w:val="2"/>
                <w:sz w:val="22"/>
                <w:szCs w:val="22"/>
              </w:rPr>
              <w:t>Paslaugų atlikimo terminas;</w:t>
            </w:r>
          </w:p>
          <w:p w14:paraId="64B8F478" w14:textId="77777777" w:rsidR="004F1DA9" w:rsidRPr="00261837" w:rsidRDefault="004F1DA9" w:rsidP="004F1DA9">
            <w:pPr>
              <w:jc w:val="both"/>
              <w:rPr>
                <w:rFonts w:ascii="Arial" w:hAnsi="Arial" w:cs="Arial"/>
                <w:kern w:val="2"/>
                <w:sz w:val="22"/>
                <w:szCs w:val="22"/>
              </w:rPr>
            </w:pPr>
            <w:r w:rsidRPr="00261837">
              <w:rPr>
                <w:rFonts w:ascii="Arial" w:hAnsi="Arial" w:cs="Arial"/>
                <w:kern w:val="2"/>
                <w:sz w:val="22"/>
                <w:szCs w:val="22"/>
              </w:rPr>
              <w:t>10.1.2 Paslaugų suteikimo kokybė;</w:t>
            </w:r>
          </w:p>
          <w:p w14:paraId="26879622" w14:textId="77777777" w:rsidR="004F1DA9" w:rsidRPr="00261837" w:rsidRDefault="004F1DA9" w:rsidP="004F1DA9">
            <w:pPr>
              <w:jc w:val="both"/>
              <w:rPr>
                <w:rFonts w:ascii="Arial" w:hAnsi="Arial" w:cs="Arial"/>
                <w:kern w:val="2"/>
                <w:sz w:val="22"/>
                <w:szCs w:val="22"/>
              </w:rPr>
            </w:pPr>
            <w:r w:rsidRPr="00261837">
              <w:rPr>
                <w:rFonts w:ascii="Arial" w:hAnsi="Arial" w:cs="Arial"/>
                <w:kern w:val="2"/>
                <w:sz w:val="22"/>
                <w:szCs w:val="22"/>
              </w:rPr>
              <w:t>10.1.3 Tiekėjui keliamų kvalifikacinių reikalavimų laikymasis;</w:t>
            </w:r>
          </w:p>
          <w:p w14:paraId="3A975777" w14:textId="77777777" w:rsidR="004F1DA9" w:rsidRPr="00261837" w:rsidRDefault="004F1DA9" w:rsidP="004F1DA9">
            <w:pPr>
              <w:jc w:val="both"/>
              <w:rPr>
                <w:rFonts w:ascii="Arial" w:hAnsi="Arial" w:cs="Arial"/>
                <w:kern w:val="2"/>
                <w:sz w:val="22"/>
                <w:szCs w:val="22"/>
              </w:rPr>
            </w:pPr>
            <w:r w:rsidRPr="00261837">
              <w:rPr>
                <w:rFonts w:ascii="Arial" w:hAnsi="Arial" w:cs="Arial"/>
                <w:kern w:val="2"/>
                <w:sz w:val="22"/>
                <w:szCs w:val="22"/>
              </w:rPr>
              <w:t>10.1.4 tinkamas Sąskaitų pateikimas;</w:t>
            </w:r>
          </w:p>
          <w:p w14:paraId="5B034426" w14:textId="77777777" w:rsidR="004F1DA9" w:rsidRPr="00EB0744" w:rsidRDefault="004F1DA9" w:rsidP="004F1DA9">
            <w:pPr>
              <w:jc w:val="both"/>
              <w:rPr>
                <w:rFonts w:ascii="Arial" w:hAnsi="Arial" w:cs="Arial"/>
                <w:kern w:val="2"/>
                <w:sz w:val="22"/>
                <w:szCs w:val="22"/>
              </w:rPr>
            </w:pPr>
            <w:r w:rsidRPr="00261837">
              <w:rPr>
                <w:rFonts w:ascii="Arial" w:hAnsi="Arial" w:cs="Arial"/>
                <w:kern w:val="2"/>
                <w:sz w:val="22"/>
                <w:szCs w:val="22"/>
              </w:rPr>
              <w:t>10.1.5 Asmens duomenų apsaugos reikalavimų laikymasis</w:t>
            </w:r>
            <w:r w:rsidRPr="00EB0744">
              <w:rPr>
                <w:rFonts w:ascii="Arial" w:hAnsi="Arial" w:cs="Arial"/>
                <w:kern w:val="2"/>
                <w:sz w:val="22"/>
                <w:szCs w:val="22"/>
              </w:rPr>
              <w:t>.</w:t>
            </w:r>
          </w:p>
          <w:p w14:paraId="3214D752" w14:textId="081C6154" w:rsidR="004F1DA9" w:rsidRPr="00EB0744" w:rsidRDefault="004F1DA9" w:rsidP="004F1DA9">
            <w:pPr>
              <w:rPr>
                <w:rFonts w:ascii="Arial" w:hAnsi="Arial" w:cs="Arial"/>
                <w:color w:val="4472C4"/>
                <w:kern w:val="2"/>
                <w:sz w:val="22"/>
                <w:szCs w:val="22"/>
              </w:rPr>
            </w:pPr>
          </w:p>
        </w:tc>
      </w:tr>
      <w:tr w:rsidR="004F1DA9" w:rsidRPr="00EB0744" w14:paraId="260CB5AE" w14:textId="77777777" w:rsidTr="009D2641">
        <w:trPr>
          <w:trHeight w:val="300"/>
        </w:trPr>
        <w:tc>
          <w:tcPr>
            <w:tcW w:w="9535" w:type="dxa"/>
            <w:gridSpan w:val="4"/>
          </w:tcPr>
          <w:p w14:paraId="4DA74B9D" w14:textId="77777777" w:rsidR="004F1DA9" w:rsidRPr="00EB0744" w:rsidRDefault="004F1DA9" w:rsidP="004F1DA9">
            <w:pPr>
              <w:spacing w:before="120" w:after="120"/>
              <w:jc w:val="center"/>
              <w:rPr>
                <w:rFonts w:ascii="Arial" w:hAnsi="Arial" w:cs="Arial"/>
                <w:b/>
                <w:kern w:val="2"/>
                <w:sz w:val="22"/>
                <w:szCs w:val="22"/>
              </w:rPr>
            </w:pPr>
            <w:r w:rsidRPr="00EB0744">
              <w:rPr>
                <w:rFonts w:ascii="Arial" w:hAnsi="Arial" w:cs="Arial"/>
                <w:b/>
                <w:kern w:val="2"/>
                <w:sz w:val="22"/>
                <w:szCs w:val="22"/>
              </w:rPr>
              <w:lastRenderedPageBreak/>
              <w:t>11. SUTARTIES GALIOJIMAS IR KEITIMAS</w:t>
            </w:r>
          </w:p>
        </w:tc>
      </w:tr>
      <w:tr w:rsidR="004F1DA9" w:rsidRPr="00EB0744" w14:paraId="4705C01E" w14:textId="77777777" w:rsidTr="009D2641">
        <w:trPr>
          <w:trHeight w:val="300"/>
        </w:trPr>
        <w:tc>
          <w:tcPr>
            <w:tcW w:w="3094" w:type="dxa"/>
            <w:gridSpan w:val="2"/>
          </w:tcPr>
          <w:p w14:paraId="50A2A06A" w14:textId="77777777" w:rsidR="004F1DA9" w:rsidRPr="00EB0744" w:rsidRDefault="004F1DA9" w:rsidP="004F1DA9">
            <w:pPr>
              <w:rPr>
                <w:rFonts w:ascii="Arial" w:hAnsi="Arial" w:cs="Arial"/>
                <w:b/>
                <w:kern w:val="2"/>
                <w:sz w:val="22"/>
                <w:szCs w:val="22"/>
              </w:rPr>
            </w:pPr>
            <w:r w:rsidRPr="00EB0744">
              <w:rPr>
                <w:rFonts w:ascii="Arial" w:hAnsi="Arial" w:cs="Arial"/>
                <w:b/>
                <w:sz w:val="22"/>
                <w:szCs w:val="22"/>
              </w:rPr>
              <w:t>11.1. Sutarties sudarymas ir įsigaliojimas</w:t>
            </w:r>
          </w:p>
        </w:tc>
        <w:tc>
          <w:tcPr>
            <w:tcW w:w="6441" w:type="dxa"/>
            <w:gridSpan w:val="2"/>
          </w:tcPr>
          <w:p w14:paraId="2FE45BC9" w14:textId="54914900" w:rsidR="004F1DA9" w:rsidRPr="0090707A" w:rsidRDefault="004F1DA9" w:rsidP="004F1DA9">
            <w:pPr>
              <w:spacing w:line="288" w:lineRule="auto"/>
              <w:jc w:val="both"/>
              <w:rPr>
                <w:rFonts w:ascii="Arial" w:hAnsi="Arial" w:cs="Arial"/>
                <w:kern w:val="2"/>
                <w:sz w:val="22"/>
                <w:szCs w:val="22"/>
              </w:rPr>
            </w:pPr>
            <w:r w:rsidRPr="0090707A">
              <w:rPr>
                <w:rFonts w:ascii="Arial" w:hAnsi="Arial" w:cs="Arial"/>
                <w:kern w:val="2"/>
                <w:sz w:val="22"/>
                <w:szCs w:val="22"/>
              </w:rPr>
              <w:t>Ši Sutartis laikoma sudaryta, kai</w:t>
            </w:r>
            <w:r>
              <w:rPr>
                <w:rFonts w:ascii="Arial" w:hAnsi="Arial" w:cs="Arial"/>
                <w:kern w:val="2"/>
                <w:sz w:val="22"/>
                <w:szCs w:val="22"/>
              </w:rPr>
              <w:t>:</w:t>
            </w:r>
            <w:r w:rsidRPr="0090707A">
              <w:rPr>
                <w:rFonts w:ascii="Arial" w:hAnsi="Arial" w:cs="Arial"/>
                <w:kern w:val="2"/>
                <w:sz w:val="22"/>
                <w:szCs w:val="22"/>
              </w:rPr>
              <w:t xml:space="preserve"> </w:t>
            </w:r>
          </w:p>
          <w:p w14:paraId="66A1F294" w14:textId="77777777" w:rsidR="004F1DA9" w:rsidRPr="0090707A" w:rsidRDefault="004F1DA9" w:rsidP="004F1DA9">
            <w:pPr>
              <w:spacing w:line="288" w:lineRule="auto"/>
              <w:jc w:val="both"/>
              <w:rPr>
                <w:rFonts w:ascii="Arial" w:hAnsi="Arial" w:cs="Arial"/>
                <w:kern w:val="2"/>
                <w:sz w:val="22"/>
                <w:szCs w:val="22"/>
              </w:rPr>
            </w:pPr>
            <w:r w:rsidRPr="0090707A">
              <w:rPr>
                <w:rFonts w:ascii="Arial" w:hAnsi="Arial" w:cs="Arial"/>
                <w:kern w:val="2"/>
                <w:sz w:val="22"/>
                <w:szCs w:val="22"/>
              </w:rPr>
              <w:t xml:space="preserve">(pirma) ją pasirašo abi Šalys, ir </w:t>
            </w:r>
          </w:p>
          <w:p w14:paraId="6DE3F952" w14:textId="77777777" w:rsidR="004F1DA9" w:rsidRPr="0090707A" w:rsidRDefault="004F1DA9" w:rsidP="004F1DA9">
            <w:pPr>
              <w:spacing w:line="288" w:lineRule="auto"/>
              <w:jc w:val="both"/>
              <w:rPr>
                <w:rFonts w:ascii="Arial" w:hAnsi="Arial" w:cs="Arial"/>
                <w:kern w:val="2"/>
                <w:sz w:val="22"/>
                <w:szCs w:val="22"/>
              </w:rPr>
            </w:pPr>
            <w:r w:rsidRPr="0090707A">
              <w:rPr>
                <w:rFonts w:ascii="Arial" w:hAnsi="Arial" w:cs="Arial"/>
                <w:kern w:val="2"/>
                <w:sz w:val="22"/>
                <w:szCs w:val="22"/>
              </w:rPr>
              <w:t>(antra) pateikiamas sutarties įvykdymo užtikrinimas.</w:t>
            </w:r>
          </w:p>
          <w:p w14:paraId="5DE0ABA9" w14:textId="77777777" w:rsidR="004F1DA9" w:rsidRPr="0090707A" w:rsidRDefault="004F1DA9" w:rsidP="004F1DA9">
            <w:pPr>
              <w:spacing w:line="288" w:lineRule="auto"/>
              <w:jc w:val="both"/>
              <w:rPr>
                <w:rFonts w:ascii="Arial" w:hAnsi="Arial" w:cs="Arial"/>
                <w:kern w:val="2"/>
                <w:sz w:val="22"/>
                <w:szCs w:val="22"/>
              </w:rPr>
            </w:pPr>
          </w:p>
          <w:p w14:paraId="13BDF7E1" w14:textId="737268D0" w:rsidR="004F1DA9" w:rsidRDefault="004F1DA9" w:rsidP="004F1DA9">
            <w:pPr>
              <w:jc w:val="both"/>
              <w:rPr>
                <w:rFonts w:ascii="Arial" w:hAnsi="Arial" w:cs="Arial"/>
                <w:kern w:val="2"/>
                <w:sz w:val="22"/>
                <w:szCs w:val="22"/>
              </w:rPr>
            </w:pPr>
            <w:r w:rsidRPr="0090707A">
              <w:rPr>
                <w:rFonts w:ascii="Arial" w:hAnsi="Arial" w:cs="Arial"/>
                <w:kern w:val="2"/>
                <w:sz w:val="22"/>
                <w:szCs w:val="22"/>
              </w:rPr>
              <w:t xml:space="preserve">Sutartis galioja </w:t>
            </w:r>
            <w:r w:rsidR="00261837" w:rsidRPr="00261837">
              <w:rPr>
                <w:rFonts w:ascii="Arial" w:hAnsi="Arial" w:cs="Arial"/>
                <w:kern w:val="2"/>
                <w:sz w:val="22"/>
                <w:szCs w:val="22"/>
              </w:rPr>
              <w:t>1</w:t>
            </w:r>
            <w:r w:rsidR="00D92F03">
              <w:rPr>
                <w:rFonts w:ascii="Arial" w:hAnsi="Arial" w:cs="Arial"/>
                <w:kern w:val="2"/>
                <w:sz w:val="22"/>
                <w:szCs w:val="22"/>
              </w:rPr>
              <w:t>0</w:t>
            </w:r>
            <w:r w:rsidR="00261837" w:rsidRPr="00261837">
              <w:rPr>
                <w:rFonts w:ascii="Arial" w:hAnsi="Arial" w:cs="Arial"/>
                <w:kern w:val="2"/>
                <w:sz w:val="22"/>
                <w:szCs w:val="22"/>
              </w:rPr>
              <w:t xml:space="preserve"> </w:t>
            </w:r>
            <w:r w:rsidR="00261837">
              <w:rPr>
                <w:rFonts w:ascii="Arial" w:hAnsi="Arial" w:cs="Arial"/>
                <w:kern w:val="2"/>
                <w:sz w:val="22"/>
                <w:szCs w:val="22"/>
              </w:rPr>
              <w:t>mėnesių (papildomas mėnuo pridedamas atsiskaitymui)</w:t>
            </w:r>
            <w:r w:rsidRPr="0090707A">
              <w:rPr>
                <w:rFonts w:ascii="Arial" w:hAnsi="Arial" w:cs="Arial"/>
                <w:kern w:val="2"/>
                <w:sz w:val="22"/>
                <w:szCs w:val="22"/>
              </w:rPr>
              <w:t xml:space="preserve"> </w:t>
            </w:r>
            <w:r w:rsidR="00261837">
              <w:rPr>
                <w:rFonts w:ascii="Arial" w:hAnsi="Arial" w:cs="Arial"/>
                <w:kern w:val="2"/>
                <w:sz w:val="22"/>
                <w:szCs w:val="22"/>
              </w:rPr>
              <w:t xml:space="preserve">arba </w:t>
            </w:r>
            <w:r w:rsidRPr="0090707A">
              <w:rPr>
                <w:rFonts w:ascii="Arial" w:hAnsi="Arial" w:cs="Arial"/>
                <w:kern w:val="2"/>
                <w:sz w:val="22"/>
                <w:szCs w:val="22"/>
              </w:rPr>
              <w:t>kol bus išnaudota Pradinės Sutarties vertė</w:t>
            </w:r>
            <w:r w:rsidR="00261837">
              <w:rPr>
                <w:rFonts w:ascii="Arial" w:hAnsi="Arial" w:cs="Arial"/>
                <w:kern w:val="2"/>
                <w:sz w:val="22"/>
                <w:szCs w:val="22"/>
              </w:rPr>
              <w:t>.</w:t>
            </w:r>
            <w:r w:rsidRPr="0090707A">
              <w:rPr>
                <w:rFonts w:ascii="Arial" w:hAnsi="Arial" w:cs="Arial"/>
                <w:kern w:val="2"/>
                <w:sz w:val="22"/>
                <w:szCs w:val="22"/>
              </w:rPr>
              <w:t xml:space="preserve"> </w:t>
            </w:r>
          </w:p>
          <w:p w14:paraId="003331AF" w14:textId="37E93AF0" w:rsidR="00261837" w:rsidRPr="00EB0744" w:rsidRDefault="00261837" w:rsidP="004F1DA9">
            <w:pPr>
              <w:jc w:val="both"/>
              <w:rPr>
                <w:rFonts w:ascii="Arial" w:hAnsi="Arial" w:cs="Arial"/>
                <w:color w:val="4472C4"/>
                <w:kern w:val="2"/>
                <w:sz w:val="22"/>
                <w:szCs w:val="22"/>
              </w:rPr>
            </w:pPr>
          </w:p>
        </w:tc>
      </w:tr>
      <w:tr w:rsidR="004F1DA9" w:rsidRPr="00EB0744" w14:paraId="762EDC04" w14:textId="77777777" w:rsidTr="009D2641">
        <w:trPr>
          <w:trHeight w:val="300"/>
        </w:trPr>
        <w:tc>
          <w:tcPr>
            <w:tcW w:w="3094" w:type="dxa"/>
            <w:gridSpan w:val="2"/>
          </w:tcPr>
          <w:p w14:paraId="42A82BEC"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11.2. Sutarties galiojimo termino pratęsimas</w:t>
            </w:r>
          </w:p>
        </w:tc>
        <w:tc>
          <w:tcPr>
            <w:tcW w:w="6441" w:type="dxa"/>
            <w:gridSpan w:val="2"/>
          </w:tcPr>
          <w:p w14:paraId="48A9C99C" w14:textId="7B7A9838" w:rsidR="004F1DA9" w:rsidRPr="004F1DA9" w:rsidRDefault="00D92F03" w:rsidP="004F1DA9">
            <w:pPr>
              <w:jc w:val="both"/>
              <w:rPr>
                <w:rFonts w:ascii="Arial" w:hAnsi="Arial" w:cs="Arial"/>
                <w:kern w:val="2"/>
                <w:sz w:val="22"/>
                <w:szCs w:val="22"/>
              </w:rPr>
            </w:pPr>
            <w:r>
              <w:rPr>
                <w:rFonts w:ascii="Arial" w:hAnsi="Arial" w:cs="Arial"/>
                <w:kern w:val="2"/>
                <w:sz w:val="22"/>
                <w:szCs w:val="22"/>
              </w:rPr>
              <w:t>N</w:t>
            </w:r>
            <w:r w:rsidR="00862811">
              <w:rPr>
                <w:rFonts w:ascii="Arial" w:hAnsi="Arial" w:cs="Arial"/>
                <w:kern w:val="2"/>
                <w:sz w:val="22"/>
                <w:szCs w:val="22"/>
              </w:rPr>
              <w:t>ETAIKOMA</w:t>
            </w:r>
          </w:p>
          <w:p w14:paraId="705B35E1" w14:textId="3C31CB8C" w:rsidR="004F1DA9" w:rsidRPr="00EB0744" w:rsidRDefault="004F1DA9" w:rsidP="004F1DA9">
            <w:pPr>
              <w:rPr>
                <w:rFonts w:ascii="Arial" w:hAnsi="Arial" w:cs="Arial"/>
                <w:kern w:val="2"/>
                <w:sz w:val="22"/>
                <w:szCs w:val="22"/>
              </w:rPr>
            </w:pPr>
          </w:p>
        </w:tc>
      </w:tr>
      <w:tr w:rsidR="004F1DA9" w:rsidRPr="00EB0744" w14:paraId="7926253E" w14:textId="77777777" w:rsidTr="009D2641">
        <w:trPr>
          <w:trHeight w:val="300"/>
        </w:trPr>
        <w:tc>
          <w:tcPr>
            <w:tcW w:w="9535" w:type="dxa"/>
            <w:gridSpan w:val="4"/>
          </w:tcPr>
          <w:p w14:paraId="7EBB7937" w14:textId="77777777" w:rsidR="004F1DA9" w:rsidRPr="00EB0744" w:rsidRDefault="004F1DA9" w:rsidP="004F1DA9">
            <w:pPr>
              <w:spacing w:before="120" w:after="120"/>
              <w:jc w:val="center"/>
              <w:rPr>
                <w:rFonts w:ascii="Arial" w:hAnsi="Arial" w:cs="Arial"/>
                <w:b/>
                <w:kern w:val="2"/>
                <w:sz w:val="22"/>
                <w:szCs w:val="22"/>
              </w:rPr>
            </w:pPr>
            <w:r w:rsidRPr="00EB0744">
              <w:rPr>
                <w:rFonts w:ascii="Arial" w:hAnsi="Arial" w:cs="Arial"/>
                <w:b/>
                <w:kern w:val="2"/>
                <w:sz w:val="22"/>
                <w:szCs w:val="22"/>
              </w:rPr>
              <w:t>12. SUTARTIES NUTRAUKIMAS</w:t>
            </w:r>
          </w:p>
        </w:tc>
      </w:tr>
      <w:tr w:rsidR="004F1DA9" w:rsidRPr="00EB0744" w14:paraId="711B243B" w14:textId="77777777" w:rsidTr="009D2641">
        <w:trPr>
          <w:trHeight w:val="300"/>
        </w:trPr>
        <w:tc>
          <w:tcPr>
            <w:tcW w:w="3058" w:type="dxa"/>
            <w:tcBorders>
              <w:top w:val="single" w:sz="4" w:space="0" w:color="auto"/>
              <w:left w:val="single" w:sz="4" w:space="0" w:color="auto"/>
              <w:bottom w:val="single" w:sz="4" w:space="0" w:color="auto"/>
              <w:right w:val="single" w:sz="4" w:space="0" w:color="auto"/>
            </w:tcBorders>
          </w:tcPr>
          <w:p w14:paraId="476FBBE0"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487600F" w14:textId="77777777" w:rsidR="004F1DA9" w:rsidRPr="00EB0744" w:rsidRDefault="004F1DA9" w:rsidP="004F1DA9">
            <w:pPr>
              <w:jc w:val="both"/>
              <w:rPr>
                <w:rFonts w:ascii="Arial" w:hAnsi="Arial" w:cs="Arial"/>
                <w:kern w:val="2"/>
                <w:sz w:val="22"/>
                <w:szCs w:val="22"/>
              </w:rPr>
            </w:pPr>
            <w:r w:rsidRPr="00EB0744">
              <w:rPr>
                <w:rFonts w:ascii="Arial" w:hAnsi="Arial" w:cs="Arial"/>
                <w:kern w:val="2"/>
                <w:sz w:val="22"/>
                <w:szCs w:val="22"/>
              </w:rPr>
              <w:t>Sutartis gali būti nutraukiama rašytiniu Šalių susitarimu arba vienašališkai, Bendrosiose sąlygose nustatyta tvarka.</w:t>
            </w:r>
          </w:p>
          <w:p w14:paraId="5ACFCDE8" w14:textId="50FB3CC4" w:rsidR="004F1DA9" w:rsidRPr="00EB0744" w:rsidRDefault="004F1DA9" w:rsidP="004F1DA9">
            <w:pPr>
              <w:jc w:val="both"/>
              <w:rPr>
                <w:rFonts w:ascii="Arial" w:hAnsi="Arial" w:cs="Arial"/>
                <w:color w:val="4472C4"/>
                <w:kern w:val="2"/>
                <w:sz w:val="22"/>
                <w:szCs w:val="22"/>
              </w:rPr>
            </w:pPr>
          </w:p>
        </w:tc>
      </w:tr>
      <w:tr w:rsidR="004F1DA9" w:rsidRPr="00EB0744" w14:paraId="50F6DB6D" w14:textId="77777777" w:rsidTr="0064564D">
        <w:trPr>
          <w:trHeight w:val="300"/>
        </w:trPr>
        <w:tc>
          <w:tcPr>
            <w:tcW w:w="3058" w:type="dxa"/>
            <w:tcBorders>
              <w:top w:val="single" w:sz="4" w:space="0" w:color="auto"/>
              <w:left w:val="single" w:sz="4" w:space="0" w:color="auto"/>
              <w:bottom w:val="single" w:sz="4" w:space="0" w:color="auto"/>
              <w:right w:val="single" w:sz="4" w:space="0" w:color="auto"/>
            </w:tcBorders>
          </w:tcPr>
          <w:p w14:paraId="3949DB4D"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 xml:space="preserve">12.2. Esminiai Sutarties </w:t>
            </w:r>
            <w:r w:rsidRPr="00EB0744">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7A65AAB9" w14:textId="77777777" w:rsidR="004F1DA9" w:rsidRPr="00EB0744" w:rsidRDefault="004F1DA9" w:rsidP="004F1DA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EB0744">
              <w:rPr>
                <w:rFonts w:ascii="Arial" w:eastAsia="Arial" w:hAnsi="Arial" w:cs="Arial"/>
                <w:kern w:val="2"/>
                <w:sz w:val="22"/>
                <w:szCs w:val="22"/>
                <w:lang w:val="lt"/>
              </w:rPr>
              <w:t>12.2.1. jeigu Tiekėjas nevykdo prisiimtų įsipareigojimų už Sutartyje nustatytą Sutarties įkainius ;</w:t>
            </w:r>
          </w:p>
          <w:p w14:paraId="29537BB6" w14:textId="77777777" w:rsidR="004F1DA9" w:rsidRPr="00EB0744" w:rsidRDefault="004F1DA9" w:rsidP="004F1DA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EB0744">
              <w:rPr>
                <w:rFonts w:ascii="Arial" w:eastAsia="Arial" w:hAnsi="Arial" w:cs="Arial"/>
                <w:kern w:val="2"/>
                <w:sz w:val="22"/>
                <w:szCs w:val="22"/>
                <w:lang w:val="lt"/>
              </w:rPr>
              <w:t>12.2.2. jeigu Tiekėjas pažeidžia Paslaugų suteikimo terminus ir priskaičiuotų netesybų už vėlavimą suma viršija 20 (dvidešimt) proc. Pradinės sutarties vertės;</w:t>
            </w:r>
          </w:p>
          <w:p w14:paraId="0B4B2FCA" w14:textId="77777777" w:rsidR="004F1DA9" w:rsidRPr="00EB0744" w:rsidRDefault="004F1DA9" w:rsidP="004F1DA9">
            <w:pPr>
              <w:spacing w:line="257" w:lineRule="auto"/>
              <w:jc w:val="both"/>
              <w:rPr>
                <w:rFonts w:ascii="Arial" w:eastAsia="Arial" w:hAnsi="Arial" w:cs="Arial"/>
                <w:kern w:val="2"/>
                <w:sz w:val="22"/>
                <w:szCs w:val="22"/>
                <w:lang w:val="lt"/>
              </w:rPr>
            </w:pPr>
            <w:r w:rsidRPr="00EB0744">
              <w:rPr>
                <w:rFonts w:ascii="Arial" w:eastAsia="Arial" w:hAnsi="Arial" w:cs="Arial"/>
                <w:kern w:val="2"/>
                <w:sz w:val="22"/>
                <w:szCs w:val="22"/>
                <w:lang w:val="lt"/>
              </w:rPr>
              <w:t>12.2.3. Tiekėjas pažeidžia Paslaugų suteikimo terminus ir dėl Paslaugų suteikimo vėlavimo Paslaugos tampa nebereikalingos;</w:t>
            </w:r>
          </w:p>
          <w:p w14:paraId="4322C2F2" w14:textId="77777777" w:rsidR="004F1DA9" w:rsidRPr="00EB0744" w:rsidRDefault="004F1DA9" w:rsidP="004F1DA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EB0744">
              <w:rPr>
                <w:rFonts w:ascii="Arial" w:eastAsia="Arial" w:hAnsi="Arial" w:cs="Arial"/>
                <w:kern w:val="2"/>
                <w:sz w:val="22"/>
                <w:szCs w:val="22"/>
                <w:lang w:val="lt"/>
              </w:rPr>
              <w:t>12.2.4. Tiekėjas daugiau kaip 2 (du) kartus suteikia Paslaugas, kurios neatitinka Sutartyje ir (ar) įstatymuose nustatytų reikalavimų Paslaugoms;</w:t>
            </w:r>
          </w:p>
          <w:p w14:paraId="279DA145" w14:textId="77777777" w:rsidR="004F1DA9" w:rsidRPr="00EB0744" w:rsidRDefault="004F1DA9" w:rsidP="004F1DA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EB0744">
              <w:rPr>
                <w:rFonts w:ascii="Arial" w:eastAsia="Arial" w:hAnsi="Arial" w:cs="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6540A85C" w14:textId="77777777" w:rsidR="004F1DA9" w:rsidRPr="00EB0744" w:rsidRDefault="004F1DA9" w:rsidP="004F1DA9">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EB0744">
              <w:rPr>
                <w:rFonts w:ascii="Arial" w:eastAsia="Arial" w:hAnsi="Arial" w:cs="Arial"/>
                <w:kern w:val="2"/>
                <w:sz w:val="22"/>
                <w:szCs w:val="22"/>
                <w:lang w:val="lt"/>
              </w:rPr>
              <w:t>12.2.6. Tiekėjas pažeidžia šios Sutarties nuostatas, reglamentuojančias konkurenciją, intelektinės nuosavybės ar konfidencialios informacijos valdymą;</w:t>
            </w:r>
          </w:p>
          <w:p w14:paraId="7738969C" w14:textId="2970F16B" w:rsidR="004F1DA9" w:rsidRPr="00EB0744" w:rsidRDefault="004F1DA9" w:rsidP="004F1DA9">
            <w:pPr>
              <w:spacing w:line="257" w:lineRule="auto"/>
              <w:jc w:val="both"/>
              <w:rPr>
                <w:rFonts w:ascii="Arial" w:eastAsia="Arial" w:hAnsi="Arial" w:cs="Arial"/>
                <w:kern w:val="2"/>
                <w:sz w:val="22"/>
                <w:szCs w:val="22"/>
                <w:lang w:val="lt"/>
              </w:rPr>
            </w:pPr>
            <w:r w:rsidRPr="00EB0744">
              <w:rPr>
                <w:rFonts w:ascii="Arial" w:eastAsia="Arial" w:hAnsi="Arial" w:cs="Arial"/>
                <w:kern w:val="2"/>
                <w:sz w:val="22"/>
                <w:szCs w:val="22"/>
                <w:lang w:val="lt"/>
              </w:rPr>
              <w:t>12.2.7. Tiekėjas 2 (du) kartus pažeidžia esminę Sutarties sąlygą.</w:t>
            </w:r>
          </w:p>
        </w:tc>
      </w:tr>
      <w:tr w:rsidR="004F1DA9" w:rsidRPr="00EB0744" w14:paraId="02B0C3A7" w14:textId="77777777" w:rsidTr="009D2641">
        <w:trPr>
          <w:trHeight w:val="300"/>
        </w:trPr>
        <w:tc>
          <w:tcPr>
            <w:tcW w:w="9535" w:type="dxa"/>
            <w:gridSpan w:val="4"/>
          </w:tcPr>
          <w:p w14:paraId="294CCF13" w14:textId="06ECF62F" w:rsidR="004F1DA9" w:rsidRPr="00EB0744" w:rsidRDefault="004F1DA9" w:rsidP="004F1DA9">
            <w:pPr>
              <w:spacing w:before="120" w:after="120"/>
              <w:jc w:val="center"/>
              <w:rPr>
                <w:rFonts w:ascii="Arial" w:hAnsi="Arial" w:cs="Arial"/>
                <w:kern w:val="2"/>
                <w:sz w:val="22"/>
                <w:szCs w:val="22"/>
              </w:rPr>
            </w:pPr>
            <w:r w:rsidRPr="00EB0744">
              <w:rPr>
                <w:rFonts w:ascii="Arial" w:hAnsi="Arial" w:cs="Arial"/>
                <w:b/>
                <w:kern w:val="2"/>
                <w:sz w:val="22"/>
                <w:szCs w:val="22"/>
              </w:rPr>
              <w:t xml:space="preserve">13. APLINKOS APSAUGOS IR SOCIALINIAI KRITERIJAI </w:t>
            </w:r>
          </w:p>
        </w:tc>
      </w:tr>
      <w:tr w:rsidR="004F1DA9" w:rsidRPr="00EB0744" w14:paraId="3C045046" w14:textId="77777777" w:rsidTr="009D2641">
        <w:trPr>
          <w:trHeight w:val="300"/>
        </w:trPr>
        <w:tc>
          <w:tcPr>
            <w:tcW w:w="3058" w:type="dxa"/>
          </w:tcPr>
          <w:p w14:paraId="524E968A"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 xml:space="preserve">13.1. Su perkamomis paslaugomis susiję aplinkos apsaugos kriterijai </w:t>
            </w:r>
          </w:p>
        </w:tc>
        <w:tc>
          <w:tcPr>
            <w:tcW w:w="6477" w:type="dxa"/>
            <w:gridSpan w:val="3"/>
          </w:tcPr>
          <w:p w14:paraId="676C2CEC" w14:textId="2CE07445" w:rsidR="004F1DA9" w:rsidRPr="00261837" w:rsidRDefault="00261837" w:rsidP="00261837">
            <w:pPr>
              <w:tabs>
                <w:tab w:val="left" w:pos="990"/>
              </w:tabs>
              <w:spacing w:after="160"/>
              <w:contextualSpacing/>
              <w:jc w:val="both"/>
              <w:rPr>
                <w:rFonts w:ascii="Arial" w:eastAsia="Calibri" w:hAnsi="Arial" w:cs="Arial"/>
                <w:kern w:val="2"/>
                <w:sz w:val="22"/>
                <w:szCs w:val="22"/>
                <w:lang w:eastAsia="lt-LT"/>
              </w:rPr>
            </w:pPr>
            <w:r w:rsidRPr="00261837">
              <w:rPr>
                <w:rFonts w:ascii="Arial" w:eastAsia="Calibri" w:hAnsi="Arial" w:cs="Arial"/>
                <w:kern w:val="2"/>
                <w:sz w:val="22"/>
                <w:szCs w:val="22"/>
                <w:lang w:eastAsia="lt-LT"/>
              </w:rPr>
              <w:t>Pirkimas laikomas žaliuoju pagal LR Aplinkos ministro 2011 m. birželio 28 d. įsakymu Nr. D1-508 „Dėl Aplinkos apsaugos kriterijų taikymo, vykdant žaliuosius pirkimus, tvarkos aprašo patvirtinimo“ patvirtinto Aplinkos apsaugos kriterijų taikymo, vykdant žaliuosius pirkimus, tvarkos aprašo</w:t>
            </w:r>
            <w:r>
              <w:rPr>
                <w:rFonts w:ascii="Arial" w:eastAsia="Calibri" w:hAnsi="Arial" w:cs="Arial"/>
                <w:kern w:val="2"/>
                <w:sz w:val="22"/>
                <w:szCs w:val="22"/>
                <w:lang w:eastAsia="lt-LT"/>
              </w:rPr>
              <w:t xml:space="preserve"> </w:t>
            </w:r>
            <w:r w:rsidRPr="00261837">
              <w:rPr>
                <w:rFonts w:ascii="Arial" w:eastAsia="Calibri" w:hAnsi="Arial" w:cs="Arial"/>
                <w:kern w:val="2"/>
                <w:sz w:val="22"/>
                <w:szCs w:val="22"/>
                <w:lang w:eastAsia="lt-LT"/>
              </w:rPr>
              <w:t>4.4.3 papun</w:t>
            </w:r>
            <w:r>
              <w:rPr>
                <w:rFonts w:ascii="Arial" w:eastAsia="Calibri" w:hAnsi="Arial" w:cs="Arial"/>
                <w:kern w:val="2"/>
                <w:sz w:val="22"/>
                <w:szCs w:val="22"/>
                <w:lang w:eastAsia="lt-LT"/>
              </w:rPr>
              <w:t xml:space="preserve">kčiu </w:t>
            </w:r>
            <w:r w:rsidRPr="00261837">
              <w:rPr>
                <w:rFonts w:ascii="Arial" w:eastAsia="Calibri" w:hAnsi="Arial" w:cs="Arial"/>
                <w:kern w:val="2"/>
                <w:sz w:val="22"/>
                <w:szCs w:val="22"/>
                <w:lang w:eastAsia="lt-LT"/>
              </w:rPr>
              <w:t xml:space="preserve"> </w:t>
            </w:r>
            <w:r>
              <w:rPr>
                <w:rFonts w:ascii="Arial" w:eastAsia="Calibri" w:hAnsi="Arial" w:cs="Arial"/>
                <w:kern w:val="2"/>
                <w:sz w:val="22"/>
                <w:szCs w:val="22"/>
                <w:lang w:eastAsia="lt-LT"/>
              </w:rPr>
              <w:t>(</w:t>
            </w:r>
            <w:r w:rsidRPr="00261837">
              <w:rPr>
                <w:rFonts w:ascii="Arial" w:eastAsia="Calibri" w:hAnsi="Arial" w:cs="Arial"/>
                <w:kern w:val="2"/>
                <w:sz w:val="22"/>
                <w:szCs w:val="22"/>
                <w:lang w:eastAsia="lt-LT"/>
              </w:rPr>
              <w:t>perkama tik nematerialaus pobūdžio (intelektinė) ar kitokia paslauga, nesusijusi su materialaus objekto sukūrimu, kurios teikimo metu nėra numatomas reikšmingas neigiamas poveikis aplinkai, nesukuriamas taršos šaltinis ir negeneruojamos atliekos)</w:t>
            </w:r>
            <w:r>
              <w:rPr>
                <w:rFonts w:ascii="Arial" w:eastAsia="Calibri" w:hAnsi="Arial" w:cs="Arial"/>
                <w:kern w:val="2"/>
                <w:sz w:val="22"/>
                <w:szCs w:val="22"/>
                <w:lang w:eastAsia="lt-LT"/>
              </w:rPr>
              <w:t>) bei</w:t>
            </w:r>
            <w:r w:rsidRPr="00261837">
              <w:rPr>
                <w:rFonts w:ascii="Arial" w:eastAsia="Calibri" w:hAnsi="Arial" w:cs="Arial"/>
                <w:kern w:val="2"/>
                <w:sz w:val="22"/>
                <w:szCs w:val="22"/>
                <w:lang w:eastAsia="lt-LT"/>
              </w:rPr>
              <w:t xml:space="preserve"> 4.4.4 papunk</w:t>
            </w:r>
            <w:r>
              <w:rPr>
                <w:rFonts w:ascii="Arial" w:eastAsia="Calibri" w:hAnsi="Arial" w:cs="Arial"/>
                <w:kern w:val="2"/>
                <w:sz w:val="22"/>
                <w:szCs w:val="22"/>
                <w:lang w:eastAsia="lt-LT"/>
              </w:rPr>
              <w:t>čiu</w:t>
            </w:r>
            <w:r w:rsidRPr="00261837">
              <w:rPr>
                <w:rFonts w:ascii="Arial" w:eastAsia="Calibri" w:hAnsi="Arial" w:cs="Arial"/>
                <w:kern w:val="2"/>
                <w:sz w:val="22"/>
                <w:szCs w:val="22"/>
                <w:lang w:eastAsia="lt-LT"/>
              </w:rPr>
              <w:t xml:space="preserve"> </w:t>
            </w:r>
            <w:r>
              <w:rPr>
                <w:rFonts w:ascii="Arial" w:eastAsia="Calibri" w:hAnsi="Arial" w:cs="Arial"/>
                <w:kern w:val="2"/>
                <w:sz w:val="22"/>
                <w:szCs w:val="22"/>
                <w:lang w:eastAsia="lt-LT"/>
              </w:rPr>
              <w:t>(</w:t>
            </w:r>
            <w:r w:rsidRPr="00261837">
              <w:rPr>
                <w:rFonts w:ascii="Arial" w:eastAsia="Calibri" w:hAnsi="Arial" w:cs="Arial"/>
                <w:kern w:val="2"/>
                <w:sz w:val="22"/>
                <w:szCs w:val="22"/>
                <w:lang w:eastAsia="lt-LT"/>
              </w:rPr>
              <w:t xml:space="preserve">(savarankiškai nustatomi aplinkos apsaugos kriterijai): Sutartis ir jos vykdymo metu rengiama dokumentacija, Paslaugų perdavimo–priėmimo aktai Užsakovui turi būti pateikti tik elektroniniu formatu, o dokumentacija, kuri turi </w:t>
            </w:r>
            <w:r w:rsidRPr="00261837">
              <w:rPr>
                <w:rFonts w:ascii="Arial" w:eastAsia="Calibri" w:hAnsi="Arial" w:cs="Arial"/>
                <w:kern w:val="2"/>
                <w:sz w:val="22"/>
                <w:szCs w:val="22"/>
                <w:lang w:eastAsia="lt-LT"/>
              </w:rPr>
              <w:lastRenderedPageBreak/>
              <w:t>būti pasirašoma ir Paslaugų perdavimo–priėmimo aktai turi būti pasirašomi elektroniniu parašu</w:t>
            </w:r>
            <w:r>
              <w:rPr>
                <w:rFonts w:ascii="Arial" w:eastAsia="Calibri" w:hAnsi="Arial" w:cs="Arial"/>
                <w:kern w:val="2"/>
                <w:sz w:val="22"/>
                <w:szCs w:val="22"/>
                <w:lang w:eastAsia="lt-LT"/>
              </w:rPr>
              <w:t>).</w:t>
            </w:r>
          </w:p>
        </w:tc>
      </w:tr>
      <w:tr w:rsidR="004F1DA9" w:rsidRPr="00EB0744" w14:paraId="664A0871" w14:textId="77777777" w:rsidTr="009D2641">
        <w:trPr>
          <w:trHeight w:val="300"/>
        </w:trPr>
        <w:tc>
          <w:tcPr>
            <w:tcW w:w="3058" w:type="dxa"/>
          </w:tcPr>
          <w:p w14:paraId="0C884E8C"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13.2. Su perkamomis Paslaugomis susiję socialiniai kriterijai</w:t>
            </w:r>
          </w:p>
        </w:tc>
        <w:tc>
          <w:tcPr>
            <w:tcW w:w="6477" w:type="dxa"/>
            <w:gridSpan w:val="3"/>
          </w:tcPr>
          <w:p w14:paraId="6186FADB" w14:textId="77777777" w:rsidR="00261837" w:rsidRDefault="00261837" w:rsidP="004F1DA9">
            <w:pPr>
              <w:rPr>
                <w:rFonts w:ascii="Arial" w:hAnsi="Arial" w:cs="Arial"/>
                <w:color w:val="000000"/>
                <w:kern w:val="2"/>
                <w:sz w:val="22"/>
                <w:szCs w:val="22"/>
                <w:shd w:val="clear" w:color="auto" w:fill="FFFFFF"/>
              </w:rPr>
            </w:pPr>
          </w:p>
          <w:p w14:paraId="6439FE6A" w14:textId="05E2F2B7" w:rsidR="004F1DA9" w:rsidRPr="00EB0744" w:rsidRDefault="00261837" w:rsidP="004F1DA9">
            <w:pPr>
              <w:rPr>
                <w:rFonts w:ascii="Arial" w:hAnsi="Arial" w:cs="Arial"/>
                <w:color w:val="000000"/>
                <w:kern w:val="2"/>
                <w:sz w:val="22"/>
                <w:szCs w:val="22"/>
                <w:shd w:val="clear" w:color="auto" w:fill="FFFFFF"/>
              </w:rPr>
            </w:pPr>
            <w:r w:rsidRPr="00EB0744">
              <w:rPr>
                <w:rFonts w:ascii="Arial" w:hAnsi="Arial" w:cs="Arial"/>
                <w:color w:val="000000"/>
                <w:kern w:val="2"/>
                <w:sz w:val="22"/>
                <w:szCs w:val="22"/>
                <w:shd w:val="clear" w:color="auto" w:fill="FFFFFF"/>
              </w:rPr>
              <w:t>NETAIKOMA</w:t>
            </w:r>
          </w:p>
          <w:p w14:paraId="33267B04" w14:textId="50BA4B93" w:rsidR="004F1DA9" w:rsidRPr="00EB0744" w:rsidRDefault="004F1DA9" w:rsidP="004F1DA9">
            <w:pPr>
              <w:rPr>
                <w:rFonts w:ascii="Arial" w:hAnsi="Arial" w:cs="Arial"/>
                <w:color w:val="0070C0"/>
                <w:kern w:val="2"/>
                <w:sz w:val="22"/>
                <w:szCs w:val="22"/>
              </w:rPr>
            </w:pPr>
          </w:p>
        </w:tc>
      </w:tr>
      <w:tr w:rsidR="004F1DA9" w:rsidRPr="00EB0744" w14:paraId="1663691D" w14:textId="77777777" w:rsidTr="009D2641">
        <w:trPr>
          <w:trHeight w:val="300"/>
        </w:trPr>
        <w:tc>
          <w:tcPr>
            <w:tcW w:w="9535" w:type="dxa"/>
            <w:gridSpan w:val="4"/>
          </w:tcPr>
          <w:p w14:paraId="516B247B" w14:textId="3A731A8C" w:rsidR="004F1DA9" w:rsidRPr="00EB0744" w:rsidRDefault="004F1DA9" w:rsidP="004F1DA9">
            <w:pPr>
              <w:spacing w:before="120" w:after="120"/>
              <w:jc w:val="center"/>
              <w:rPr>
                <w:rFonts w:ascii="Arial" w:hAnsi="Arial" w:cs="Arial"/>
                <w:b/>
                <w:kern w:val="2"/>
                <w:sz w:val="22"/>
                <w:szCs w:val="22"/>
              </w:rPr>
            </w:pPr>
            <w:r w:rsidRPr="00EB0744">
              <w:rPr>
                <w:rFonts w:ascii="Arial" w:hAnsi="Arial" w:cs="Arial"/>
                <w:b/>
                <w:kern w:val="2"/>
                <w:sz w:val="22"/>
                <w:szCs w:val="22"/>
              </w:rPr>
              <w:t xml:space="preserve">14. BENDRŲJŲ SĄLYGŲ PAKEITIMAI IR PAPILDYMAI </w:t>
            </w:r>
          </w:p>
        </w:tc>
      </w:tr>
      <w:tr w:rsidR="004F1DA9" w:rsidRPr="00EB0744" w14:paraId="1EFCF7F6" w14:textId="77777777" w:rsidTr="009D2641">
        <w:trPr>
          <w:trHeight w:val="300"/>
        </w:trPr>
        <w:tc>
          <w:tcPr>
            <w:tcW w:w="3058" w:type="dxa"/>
          </w:tcPr>
          <w:p w14:paraId="7EC43C9F" w14:textId="7DA92EC7" w:rsidR="004F1DA9" w:rsidRPr="00EB0744" w:rsidRDefault="004F1DA9" w:rsidP="004F1DA9">
            <w:pPr>
              <w:rPr>
                <w:rFonts w:ascii="Arial" w:hAnsi="Arial" w:cs="Arial"/>
                <w:b/>
                <w:kern w:val="2"/>
                <w:sz w:val="22"/>
                <w:szCs w:val="22"/>
              </w:rPr>
            </w:pPr>
          </w:p>
        </w:tc>
        <w:tc>
          <w:tcPr>
            <w:tcW w:w="6477" w:type="dxa"/>
            <w:gridSpan w:val="3"/>
          </w:tcPr>
          <w:p w14:paraId="1AED5C5C" w14:textId="1598B583" w:rsidR="004F1DA9" w:rsidRPr="00EB0744" w:rsidRDefault="004F1DA9" w:rsidP="004F1DA9">
            <w:pPr>
              <w:rPr>
                <w:rFonts w:ascii="Arial" w:hAnsi="Arial" w:cs="Arial"/>
                <w:kern w:val="2"/>
                <w:sz w:val="22"/>
                <w:szCs w:val="22"/>
              </w:rPr>
            </w:pPr>
          </w:p>
        </w:tc>
      </w:tr>
      <w:tr w:rsidR="004F1DA9" w:rsidRPr="00EB0744" w14:paraId="028C15A5" w14:textId="77777777" w:rsidTr="009D2641">
        <w:trPr>
          <w:trHeight w:val="300"/>
        </w:trPr>
        <w:tc>
          <w:tcPr>
            <w:tcW w:w="3058" w:type="dxa"/>
          </w:tcPr>
          <w:p w14:paraId="69C1573B" w14:textId="1E781F6F" w:rsidR="004F1DA9" w:rsidRPr="00EB0744" w:rsidRDefault="004F1DA9" w:rsidP="004F1DA9">
            <w:pPr>
              <w:rPr>
                <w:rFonts w:ascii="Arial" w:hAnsi="Arial" w:cs="Arial"/>
                <w:b/>
                <w:kern w:val="2"/>
                <w:sz w:val="22"/>
                <w:szCs w:val="22"/>
              </w:rPr>
            </w:pPr>
          </w:p>
        </w:tc>
        <w:tc>
          <w:tcPr>
            <w:tcW w:w="6477" w:type="dxa"/>
            <w:gridSpan w:val="3"/>
          </w:tcPr>
          <w:p w14:paraId="5B8E70D9" w14:textId="70685E33" w:rsidR="004F1DA9" w:rsidRPr="00EB0744" w:rsidRDefault="004F1DA9" w:rsidP="004F1DA9">
            <w:pPr>
              <w:rPr>
                <w:rFonts w:ascii="Arial" w:hAnsi="Arial" w:cs="Arial"/>
                <w:kern w:val="2"/>
                <w:sz w:val="22"/>
                <w:szCs w:val="22"/>
              </w:rPr>
            </w:pPr>
          </w:p>
        </w:tc>
      </w:tr>
      <w:tr w:rsidR="004F1DA9" w:rsidRPr="00EB0744" w14:paraId="45F432BC" w14:textId="77777777" w:rsidTr="009D2641">
        <w:trPr>
          <w:trHeight w:val="300"/>
        </w:trPr>
        <w:tc>
          <w:tcPr>
            <w:tcW w:w="3058" w:type="dxa"/>
          </w:tcPr>
          <w:p w14:paraId="53270221" w14:textId="6EF2C628" w:rsidR="004F1DA9" w:rsidRPr="00EB0744" w:rsidRDefault="004F1DA9" w:rsidP="004F1DA9">
            <w:pPr>
              <w:rPr>
                <w:rFonts w:ascii="Arial" w:hAnsi="Arial" w:cs="Arial"/>
                <w:b/>
                <w:kern w:val="2"/>
                <w:sz w:val="22"/>
                <w:szCs w:val="22"/>
              </w:rPr>
            </w:pPr>
          </w:p>
        </w:tc>
        <w:tc>
          <w:tcPr>
            <w:tcW w:w="6477" w:type="dxa"/>
            <w:gridSpan w:val="3"/>
          </w:tcPr>
          <w:p w14:paraId="28DD1ED2" w14:textId="018BA707" w:rsidR="004F1DA9" w:rsidRPr="00EB0744" w:rsidRDefault="004F1DA9" w:rsidP="004F1DA9">
            <w:pPr>
              <w:rPr>
                <w:rFonts w:ascii="Arial" w:hAnsi="Arial" w:cs="Arial"/>
                <w:kern w:val="2"/>
                <w:sz w:val="22"/>
                <w:szCs w:val="22"/>
              </w:rPr>
            </w:pPr>
          </w:p>
        </w:tc>
      </w:tr>
      <w:tr w:rsidR="004F1DA9" w:rsidRPr="00EB0744" w14:paraId="61888DA5" w14:textId="77777777" w:rsidTr="009D2641">
        <w:trPr>
          <w:trHeight w:val="300"/>
        </w:trPr>
        <w:tc>
          <w:tcPr>
            <w:tcW w:w="3058" w:type="dxa"/>
          </w:tcPr>
          <w:p w14:paraId="444B24F9" w14:textId="65936FAA" w:rsidR="004F1DA9" w:rsidRPr="00EB0744" w:rsidRDefault="004F1DA9" w:rsidP="004F1DA9">
            <w:pPr>
              <w:rPr>
                <w:rFonts w:ascii="Arial" w:hAnsi="Arial" w:cs="Arial"/>
                <w:b/>
                <w:kern w:val="2"/>
                <w:sz w:val="22"/>
                <w:szCs w:val="22"/>
              </w:rPr>
            </w:pPr>
          </w:p>
        </w:tc>
        <w:tc>
          <w:tcPr>
            <w:tcW w:w="6477" w:type="dxa"/>
            <w:gridSpan w:val="3"/>
          </w:tcPr>
          <w:p w14:paraId="11D633A9" w14:textId="642FA878" w:rsidR="004F1DA9" w:rsidRPr="00EB0744" w:rsidRDefault="004F1DA9" w:rsidP="004F1DA9">
            <w:pPr>
              <w:rPr>
                <w:rFonts w:ascii="Arial" w:hAnsi="Arial" w:cs="Arial"/>
                <w:color w:val="0070C0"/>
                <w:kern w:val="2"/>
                <w:sz w:val="22"/>
                <w:szCs w:val="22"/>
              </w:rPr>
            </w:pPr>
          </w:p>
        </w:tc>
      </w:tr>
      <w:tr w:rsidR="004F1DA9" w:rsidRPr="00EB0744" w14:paraId="45964859" w14:textId="77777777" w:rsidTr="009D2641">
        <w:trPr>
          <w:trHeight w:val="300"/>
        </w:trPr>
        <w:tc>
          <w:tcPr>
            <w:tcW w:w="3058" w:type="dxa"/>
          </w:tcPr>
          <w:p w14:paraId="4EAED612" w14:textId="135EF57D"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14.</w:t>
            </w:r>
            <w:r w:rsidR="00826774">
              <w:rPr>
                <w:rFonts w:ascii="Arial" w:hAnsi="Arial" w:cs="Arial"/>
                <w:b/>
                <w:kern w:val="2"/>
                <w:sz w:val="22"/>
                <w:szCs w:val="22"/>
              </w:rPr>
              <w:t>1</w:t>
            </w:r>
            <w:r w:rsidRPr="00EB0744">
              <w:rPr>
                <w:rFonts w:ascii="Arial" w:hAnsi="Arial" w:cs="Arial"/>
                <w:b/>
                <w:kern w:val="2"/>
                <w:sz w:val="22"/>
                <w:szCs w:val="22"/>
              </w:rPr>
              <w:t>.</w:t>
            </w:r>
          </w:p>
        </w:tc>
        <w:tc>
          <w:tcPr>
            <w:tcW w:w="6477" w:type="dxa"/>
            <w:gridSpan w:val="3"/>
          </w:tcPr>
          <w:p w14:paraId="2457564B" w14:textId="77777777" w:rsidR="004F1DA9" w:rsidRPr="00EB0744" w:rsidRDefault="004F1DA9" w:rsidP="004F1DA9">
            <w:pPr>
              <w:rPr>
                <w:rFonts w:ascii="Arial" w:hAnsi="Arial" w:cs="Arial"/>
                <w:kern w:val="2"/>
                <w:sz w:val="22"/>
                <w:szCs w:val="22"/>
              </w:rPr>
            </w:pPr>
            <w:r w:rsidRPr="00EB0744">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4F1DA9" w:rsidRPr="00EB0744" w14:paraId="245647BD" w14:textId="77777777" w:rsidTr="00B45F7F">
        <w:trPr>
          <w:trHeight w:val="693"/>
        </w:trPr>
        <w:tc>
          <w:tcPr>
            <w:tcW w:w="9535" w:type="dxa"/>
            <w:gridSpan w:val="4"/>
          </w:tcPr>
          <w:p w14:paraId="316254A7" w14:textId="77777777" w:rsidR="004F1DA9" w:rsidRPr="00EB0744" w:rsidRDefault="004F1DA9" w:rsidP="004F1DA9">
            <w:pPr>
              <w:spacing w:before="120" w:after="120"/>
              <w:jc w:val="center"/>
              <w:rPr>
                <w:rFonts w:ascii="Arial" w:hAnsi="Arial" w:cs="Arial"/>
                <w:b/>
                <w:kern w:val="2"/>
                <w:sz w:val="22"/>
                <w:szCs w:val="22"/>
              </w:rPr>
            </w:pPr>
            <w:r w:rsidRPr="00EB0744">
              <w:rPr>
                <w:rFonts w:ascii="Arial" w:hAnsi="Arial" w:cs="Arial"/>
                <w:b/>
                <w:kern w:val="2"/>
                <w:sz w:val="22"/>
                <w:szCs w:val="22"/>
              </w:rPr>
              <w:t>15. SUTARTIES PRIEDAI</w:t>
            </w:r>
          </w:p>
        </w:tc>
      </w:tr>
      <w:tr w:rsidR="004F1DA9" w:rsidRPr="00EB0744" w14:paraId="07107448" w14:textId="77777777" w:rsidTr="009D2641">
        <w:trPr>
          <w:trHeight w:val="300"/>
        </w:trPr>
        <w:tc>
          <w:tcPr>
            <w:tcW w:w="3058" w:type="dxa"/>
          </w:tcPr>
          <w:p w14:paraId="1D0AD290" w14:textId="77777777" w:rsidR="004F1DA9" w:rsidRPr="00EB0744" w:rsidRDefault="004F1DA9" w:rsidP="004F1DA9">
            <w:pPr>
              <w:jc w:val="center"/>
              <w:rPr>
                <w:rFonts w:ascii="Arial" w:hAnsi="Arial" w:cs="Arial"/>
                <w:b/>
                <w:kern w:val="2"/>
                <w:sz w:val="22"/>
                <w:szCs w:val="22"/>
              </w:rPr>
            </w:pPr>
            <w:r w:rsidRPr="00EB0744">
              <w:rPr>
                <w:rFonts w:ascii="Arial" w:hAnsi="Arial" w:cs="Arial"/>
                <w:b/>
                <w:kern w:val="2"/>
                <w:sz w:val="22"/>
                <w:szCs w:val="22"/>
              </w:rPr>
              <w:t>15.1. Priedas Nr. 1</w:t>
            </w:r>
          </w:p>
        </w:tc>
        <w:tc>
          <w:tcPr>
            <w:tcW w:w="6477" w:type="dxa"/>
            <w:gridSpan w:val="3"/>
          </w:tcPr>
          <w:p w14:paraId="433C9AEE" w14:textId="77777777" w:rsidR="004F1DA9" w:rsidRPr="00EB0744" w:rsidRDefault="004F1DA9" w:rsidP="004F1DA9">
            <w:pPr>
              <w:rPr>
                <w:rFonts w:ascii="Arial" w:hAnsi="Arial" w:cs="Arial"/>
                <w:b/>
                <w:kern w:val="2"/>
                <w:sz w:val="22"/>
                <w:szCs w:val="22"/>
              </w:rPr>
            </w:pPr>
            <w:r w:rsidRPr="00EB0744">
              <w:rPr>
                <w:rFonts w:ascii="Arial" w:hAnsi="Arial" w:cs="Arial"/>
                <w:b/>
                <w:kern w:val="2"/>
                <w:sz w:val="22"/>
                <w:szCs w:val="22"/>
              </w:rPr>
              <w:t>Techninė specifikacija</w:t>
            </w:r>
          </w:p>
        </w:tc>
      </w:tr>
      <w:tr w:rsidR="004F1DA9" w:rsidRPr="00EB0744" w14:paraId="1A563DA2" w14:textId="77777777" w:rsidTr="009D2641">
        <w:trPr>
          <w:trHeight w:val="300"/>
        </w:trPr>
        <w:tc>
          <w:tcPr>
            <w:tcW w:w="3058" w:type="dxa"/>
          </w:tcPr>
          <w:p w14:paraId="1D499D24" w14:textId="77777777" w:rsidR="004F1DA9" w:rsidRPr="00EB0744" w:rsidRDefault="004F1DA9" w:rsidP="004F1DA9">
            <w:pPr>
              <w:jc w:val="center"/>
              <w:rPr>
                <w:rFonts w:ascii="Arial" w:hAnsi="Arial" w:cs="Arial"/>
                <w:b/>
                <w:kern w:val="2"/>
                <w:sz w:val="22"/>
                <w:szCs w:val="22"/>
              </w:rPr>
            </w:pPr>
            <w:r w:rsidRPr="00EB0744">
              <w:rPr>
                <w:rFonts w:ascii="Arial" w:hAnsi="Arial" w:cs="Arial"/>
                <w:b/>
                <w:kern w:val="2"/>
                <w:sz w:val="22"/>
                <w:szCs w:val="22"/>
              </w:rPr>
              <w:t>15.2. Priedas Nr. 2</w:t>
            </w:r>
          </w:p>
        </w:tc>
        <w:tc>
          <w:tcPr>
            <w:tcW w:w="6477" w:type="dxa"/>
            <w:gridSpan w:val="3"/>
          </w:tcPr>
          <w:p w14:paraId="2C1E1D49" w14:textId="77777777" w:rsidR="004F1DA9" w:rsidRPr="00EB0744" w:rsidRDefault="004F1DA9" w:rsidP="004F1DA9">
            <w:pPr>
              <w:rPr>
                <w:rFonts w:ascii="Arial" w:hAnsi="Arial" w:cs="Arial"/>
                <w:b/>
                <w:kern w:val="2"/>
                <w:sz w:val="22"/>
                <w:szCs w:val="22"/>
              </w:rPr>
            </w:pPr>
            <w:r w:rsidRPr="00EB0744">
              <w:rPr>
                <w:rFonts w:ascii="Arial" w:hAnsi="Arial" w:cs="Arial"/>
                <w:b/>
                <w:bCs/>
                <w:kern w:val="2"/>
                <w:sz w:val="22"/>
                <w:szCs w:val="22"/>
              </w:rPr>
              <w:t>Įkainiai</w:t>
            </w:r>
          </w:p>
        </w:tc>
      </w:tr>
      <w:tr w:rsidR="00826774" w:rsidRPr="00EB0744" w14:paraId="69E9F875" w14:textId="77777777" w:rsidTr="009D2641">
        <w:trPr>
          <w:trHeight w:val="300"/>
        </w:trPr>
        <w:tc>
          <w:tcPr>
            <w:tcW w:w="3058" w:type="dxa"/>
          </w:tcPr>
          <w:p w14:paraId="52260B92" w14:textId="767920BF" w:rsidR="00826774" w:rsidRPr="00EB0744" w:rsidRDefault="00826774" w:rsidP="004F1DA9">
            <w:pPr>
              <w:jc w:val="center"/>
              <w:rPr>
                <w:rFonts w:ascii="Arial" w:hAnsi="Arial" w:cs="Arial"/>
                <w:b/>
                <w:kern w:val="2"/>
                <w:sz w:val="22"/>
                <w:szCs w:val="22"/>
              </w:rPr>
            </w:pPr>
            <w:r w:rsidRPr="00826774">
              <w:rPr>
                <w:rFonts w:ascii="Arial" w:hAnsi="Arial" w:cs="Arial"/>
                <w:b/>
                <w:kern w:val="2"/>
                <w:sz w:val="22"/>
                <w:szCs w:val="22"/>
              </w:rPr>
              <w:t>15.3. Priedas Nr. 3</w:t>
            </w:r>
          </w:p>
        </w:tc>
        <w:tc>
          <w:tcPr>
            <w:tcW w:w="6477" w:type="dxa"/>
            <w:gridSpan w:val="3"/>
          </w:tcPr>
          <w:p w14:paraId="1896BD54" w14:textId="0C323D0E" w:rsidR="00826774" w:rsidRPr="00826774" w:rsidRDefault="00826774" w:rsidP="004F1DA9">
            <w:pPr>
              <w:rPr>
                <w:rFonts w:ascii="Arial" w:hAnsi="Arial" w:cs="Arial"/>
                <w:b/>
                <w:bCs/>
                <w:color w:val="000000" w:themeColor="text1"/>
                <w:kern w:val="2"/>
                <w:sz w:val="22"/>
                <w:szCs w:val="22"/>
              </w:rPr>
            </w:pPr>
            <w:r w:rsidRPr="00826774">
              <w:rPr>
                <w:rFonts w:ascii="Arial" w:hAnsi="Arial" w:cs="Arial"/>
                <w:b/>
                <w:bCs/>
                <w:color w:val="000000" w:themeColor="text1"/>
                <w:kern w:val="2"/>
                <w:sz w:val="22"/>
                <w:szCs w:val="22"/>
              </w:rPr>
              <w:t>Paslaugų pirkimo–pardavimo sutarties Bendrosios sąlygos</w:t>
            </w:r>
          </w:p>
        </w:tc>
      </w:tr>
      <w:tr w:rsidR="004F1DA9" w:rsidRPr="00EB0744" w14:paraId="135DE1AC" w14:textId="77777777" w:rsidTr="009D2641">
        <w:trPr>
          <w:trHeight w:val="300"/>
        </w:trPr>
        <w:tc>
          <w:tcPr>
            <w:tcW w:w="3058" w:type="dxa"/>
          </w:tcPr>
          <w:p w14:paraId="79872798" w14:textId="3BE722EE" w:rsidR="004F1DA9" w:rsidRPr="00EB0744" w:rsidRDefault="004F1DA9" w:rsidP="004F1DA9">
            <w:pPr>
              <w:jc w:val="center"/>
              <w:rPr>
                <w:rFonts w:ascii="Arial" w:hAnsi="Arial" w:cs="Arial"/>
                <w:b/>
                <w:kern w:val="2"/>
                <w:sz w:val="22"/>
                <w:szCs w:val="22"/>
              </w:rPr>
            </w:pPr>
            <w:r w:rsidRPr="00EB0744">
              <w:rPr>
                <w:rFonts w:ascii="Arial" w:hAnsi="Arial" w:cs="Arial"/>
                <w:b/>
                <w:kern w:val="2"/>
                <w:sz w:val="22"/>
                <w:szCs w:val="22"/>
              </w:rPr>
              <w:t>15.</w:t>
            </w:r>
            <w:r w:rsidR="00826774">
              <w:rPr>
                <w:rFonts w:ascii="Arial" w:hAnsi="Arial" w:cs="Arial"/>
                <w:b/>
                <w:kern w:val="2"/>
                <w:sz w:val="22"/>
                <w:szCs w:val="22"/>
              </w:rPr>
              <w:t>4</w:t>
            </w:r>
            <w:r w:rsidRPr="00EB0744">
              <w:rPr>
                <w:rFonts w:ascii="Arial" w:hAnsi="Arial" w:cs="Arial"/>
                <w:b/>
                <w:kern w:val="2"/>
                <w:sz w:val="22"/>
                <w:szCs w:val="22"/>
              </w:rPr>
              <w:t xml:space="preserve">. Priedas Nr. </w:t>
            </w:r>
            <w:r w:rsidR="00826774">
              <w:rPr>
                <w:rFonts w:ascii="Arial" w:hAnsi="Arial" w:cs="Arial"/>
                <w:b/>
                <w:kern w:val="2"/>
                <w:sz w:val="22"/>
                <w:szCs w:val="22"/>
              </w:rPr>
              <w:t>4</w:t>
            </w:r>
          </w:p>
        </w:tc>
        <w:tc>
          <w:tcPr>
            <w:tcW w:w="6477" w:type="dxa"/>
            <w:gridSpan w:val="3"/>
          </w:tcPr>
          <w:p w14:paraId="5106F7D1" w14:textId="77777777" w:rsidR="004F1DA9" w:rsidRPr="00EB0744" w:rsidRDefault="004F1DA9" w:rsidP="004F1DA9">
            <w:pPr>
              <w:rPr>
                <w:rFonts w:ascii="Arial" w:hAnsi="Arial" w:cs="Arial"/>
                <w:b/>
                <w:kern w:val="2"/>
                <w:sz w:val="22"/>
                <w:szCs w:val="22"/>
              </w:rPr>
            </w:pPr>
            <w:r w:rsidRPr="00EB0744">
              <w:rPr>
                <w:rFonts w:ascii="Arial" w:hAnsi="Arial" w:cs="Arial"/>
                <w:b/>
                <w:bCs/>
                <w:color w:val="000000" w:themeColor="text1"/>
                <w:kern w:val="2"/>
                <w:sz w:val="22"/>
                <w:szCs w:val="22"/>
              </w:rPr>
              <w:t xml:space="preserve">Sutarties vykdymui pasitelkiami subtiekėjai ir (ar) specialistai </w:t>
            </w:r>
          </w:p>
        </w:tc>
      </w:tr>
      <w:tr w:rsidR="004F1DA9" w:rsidRPr="00EB0744" w14:paraId="13755034" w14:textId="77777777" w:rsidTr="009D2641">
        <w:tc>
          <w:tcPr>
            <w:tcW w:w="9535" w:type="dxa"/>
            <w:gridSpan w:val="4"/>
          </w:tcPr>
          <w:p w14:paraId="13A747AC" w14:textId="77777777" w:rsidR="004F1DA9" w:rsidRPr="00EB0744" w:rsidRDefault="004F1DA9" w:rsidP="004F1DA9">
            <w:pPr>
              <w:spacing w:before="120" w:after="120"/>
              <w:jc w:val="center"/>
              <w:rPr>
                <w:rFonts w:ascii="Arial" w:hAnsi="Arial" w:cs="Arial"/>
                <w:b/>
                <w:kern w:val="2"/>
                <w:sz w:val="22"/>
                <w:szCs w:val="22"/>
              </w:rPr>
            </w:pPr>
            <w:r w:rsidRPr="00EB0744">
              <w:rPr>
                <w:rFonts w:ascii="Arial" w:hAnsi="Arial" w:cs="Arial"/>
                <w:b/>
                <w:kern w:val="2"/>
                <w:sz w:val="22"/>
                <w:szCs w:val="22"/>
              </w:rPr>
              <w:t>16. ŠALIŲ ATSTOVŲ PARAŠAI</w:t>
            </w:r>
          </w:p>
        </w:tc>
      </w:tr>
      <w:tr w:rsidR="004F1DA9" w:rsidRPr="00EB0744" w14:paraId="22D0C2D2" w14:textId="77777777" w:rsidTr="009D2641">
        <w:tc>
          <w:tcPr>
            <w:tcW w:w="5224" w:type="dxa"/>
            <w:gridSpan w:val="3"/>
          </w:tcPr>
          <w:p w14:paraId="16928FA5" w14:textId="77777777" w:rsidR="004F1DA9" w:rsidRPr="00EB0744" w:rsidRDefault="004F1DA9" w:rsidP="004F1DA9">
            <w:pPr>
              <w:jc w:val="center"/>
              <w:rPr>
                <w:rFonts w:ascii="Arial" w:hAnsi="Arial" w:cs="Arial"/>
                <w:b/>
                <w:kern w:val="2"/>
                <w:sz w:val="22"/>
                <w:szCs w:val="22"/>
              </w:rPr>
            </w:pPr>
            <w:r w:rsidRPr="00EB0744">
              <w:rPr>
                <w:rFonts w:ascii="Arial" w:hAnsi="Arial" w:cs="Arial"/>
                <w:b/>
                <w:kern w:val="2"/>
                <w:sz w:val="22"/>
                <w:szCs w:val="22"/>
              </w:rPr>
              <w:t>PIRKĖJAS</w:t>
            </w:r>
          </w:p>
        </w:tc>
        <w:tc>
          <w:tcPr>
            <w:tcW w:w="4311" w:type="dxa"/>
          </w:tcPr>
          <w:p w14:paraId="0F9D5BA0" w14:textId="77777777" w:rsidR="004F1DA9" w:rsidRPr="00EB0744" w:rsidRDefault="004F1DA9" w:rsidP="004F1DA9">
            <w:pPr>
              <w:jc w:val="center"/>
              <w:rPr>
                <w:rFonts w:ascii="Arial" w:hAnsi="Arial" w:cs="Arial"/>
                <w:b/>
                <w:kern w:val="2"/>
                <w:sz w:val="22"/>
                <w:szCs w:val="22"/>
              </w:rPr>
            </w:pPr>
            <w:r w:rsidRPr="00EB0744">
              <w:rPr>
                <w:rFonts w:ascii="Arial" w:hAnsi="Arial" w:cs="Arial"/>
                <w:b/>
                <w:kern w:val="2"/>
                <w:sz w:val="22"/>
                <w:szCs w:val="22"/>
              </w:rPr>
              <w:t>TIEKĖJAS</w:t>
            </w:r>
          </w:p>
        </w:tc>
      </w:tr>
      <w:tr w:rsidR="004F1DA9" w:rsidRPr="00EB0744" w14:paraId="54453B70" w14:textId="77777777" w:rsidTr="009D2641">
        <w:tc>
          <w:tcPr>
            <w:tcW w:w="5224" w:type="dxa"/>
            <w:gridSpan w:val="3"/>
          </w:tcPr>
          <w:p w14:paraId="3DCEC6E2" w14:textId="77777777" w:rsidR="004F1DA9" w:rsidRPr="00EB0744" w:rsidRDefault="004F1DA9" w:rsidP="004F1DA9">
            <w:pPr>
              <w:jc w:val="center"/>
              <w:rPr>
                <w:rFonts w:ascii="Arial" w:hAnsi="Arial" w:cs="Arial"/>
                <w:color w:val="4472C4"/>
                <w:kern w:val="2"/>
                <w:sz w:val="22"/>
                <w:szCs w:val="22"/>
              </w:rPr>
            </w:pPr>
            <w:r w:rsidRPr="00EB0744">
              <w:rPr>
                <w:rFonts w:ascii="Arial" w:hAnsi="Arial" w:cs="Arial"/>
                <w:color w:val="4472C4"/>
                <w:kern w:val="2"/>
                <w:sz w:val="22"/>
                <w:szCs w:val="22"/>
              </w:rPr>
              <w:t>(nurodomos atstovo pareigos, vardas, pavardė)</w:t>
            </w:r>
          </w:p>
        </w:tc>
        <w:tc>
          <w:tcPr>
            <w:tcW w:w="4311" w:type="dxa"/>
          </w:tcPr>
          <w:p w14:paraId="40B0A8B7" w14:textId="77777777" w:rsidR="004F1DA9" w:rsidRPr="00EB0744" w:rsidRDefault="004F1DA9" w:rsidP="004F1DA9">
            <w:pPr>
              <w:jc w:val="center"/>
              <w:rPr>
                <w:rFonts w:ascii="Arial" w:hAnsi="Arial" w:cs="Arial"/>
                <w:b/>
                <w:kern w:val="2"/>
                <w:sz w:val="22"/>
                <w:szCs w:val="22"/>
              </w:rPr>
            </w:pPr>
            <w:r w:rsidRPr="00EB0744">
              <w:rPr>
                <w:rFonts w:ascii="Arial" w:hAnsi="Arial" w:cs="Arial"/>
                <w:color w:val="4472C4"/>
                <w:kern w:val="2"/>
                <w:sz w:val="22"/>
                <w:szCs w:val="22"/>
              </w:rPr>
              <w:t>(nurodomos atstovo pareigos, vardas, pavardė)</w:t>
            </w:r>
          </w:p>
        </w:tc>
      </w:tr>
      <w:tr w:rsidR="004F1DA9" w:rsidRPr="00EB0744" w14:paraId="150066D4" w14:textId="77777777" w:rsidTr="009D2641">
        <w:tc>
          <w:tcPr>
            <w:tcW w:w="5224" w:type="dxa"/>
            <w:gridSpan w:val="3"/>
          </w:tcPr>
          <w:p w14:paraId="7F06120C" w14:textId="77777777" w:rsidR="004F1DA9" w:rsidRPr="00EB0744" w:rsidRDefault="004F1DA9" w:rsidP="004F1DA9">
            <w:pPr>
              <w:jc w:val="center"/>
              <w:rPr>
                <w:rFonts w:ascii="Arial" w:hAnsi="Arial" w:cs="Arial"/>
                <w:b/>
                <w:color w:val="4472C4"/>
                <w:kern w:val="2"/>
                <w:sz w:val="22"/>
                <w:szCs w:val="22"/>
              </w:rPr>
            </w:pPr>
          </w:p>
          <w:p w14:paraId="26EF58D0" w14:textId="77777777" w:rsidR="004F1DA9" w:rsidRPr="00EB0744" w:rsidRDefault="004F1DA9" w:rsidP="004F1DA9">
            <w:pPr>
              <w:jc w:val="center"/>
              <w:rPr>
                <w:rFonts w:ascii="Arial" w:hAnsi="Arial" w:cs="Arial"/>
                <w:b/>
                <w:color w:val="4472C4"/>
                <w:kern w:val="2"/>
                <w:sz w:val="22"/>
                <w:szCs w:val="22"/>
              </w:rPr>
            </w:pPr>
            <w:r w:rsidRPr="00EB0744">
              <w:rPr>
                <w:rFonts w:ascii="Arial" w:hAnsi="Arial" w:cs="Arial"/>
                <w:b/>
                <w:color w:val="4472C4"/>
                <w:kern w:val="2"/>
                <w:sz w:val="22"/>
                <w:szCs w:val="22"/>
              </w:rPr>
              <w:t>(parašas)</w:t>
            </w:r>
          </w:p>
          <w:p w14:paraId="472EE02E" w14:textId="77777777" w:rsidR="004F1DA9" w:rsidRPr="00EB0744" w:rsidRDefault="004F1DA9" w:rsidP="004F1DA9">
            <w:pPr>
              <w:jc w:val="center"/>
              <w:rPr>
                <w:rFonts w:ascii="Arial" w:hAnsi="Arial" w:cs="Arial"/>
                <w:b/>
                <w:color w:val="4472C4"/>
                <w:kern w:val="2"/>
                <w:sz w:val="22"/>
                <w:szCs w:val="22"/>
              </w:rPr>
            </w:pPr>
          </w:p>
          <w:p w14:paraId="6C5B1C86" w14:textId="77777777" w:rsidR="004F1DA9" w:rsidRPr="00EB0744" w:rsidRDefault="004F1DA9" w:rsidP="004F1DA9">
            <w:pPr>
              <w:jc w:val="center"/>
              <w:rPr>
                <w:rFonts w:ascii="Arial" w:hAnsi="Arial" w:cs="Arial"/>
                <w:b/>
                <w:color w:val="4472C4"/>
                <w:kern w:val="2"/>
                <w:sz w:val="22"/>
                <w:szCs w:val="22"/>
              </w:rPr>
            </w:pPr>
          </w:p>
        </w:tc>
        <w:tc>
          <w:tcPr>
            <w:tcW w:w="4311" w:type="dxa"/>
          </w:tcPr>
          <w:p w14:paraId="7E623C62" w14:textId="77777777" w:rsidR="004F1DA9" w:rsidRPr="00EB0744" w:rsidRDefault="004F1DA9" w:rsidP="004F1DA9">
            <w:pPr>
              <w:jc w:val="center"/>
              <w:rPr>
                <w:rFonts w:ascii="Arial" w:hAnsi="Arial" w:cs="Arial"/>
                <w:b/>
                <w:color w:val="4472C4"/>
                <w:kern w:val="2"/>
                <w:sz w:val="22"/>
                <w:szCs w:val="22"/>
              </w:rPr>
            </w:pPr>
          </w:p>
          <w:p w14:paraId="19B3779C" w14:textId="77777777" w:rsidR="004F1DA9" w:rsidRPr="00EB0744" w:rsidRDefault="004F1DA9" w:rsidP="004F1DA9">
            <w:pPr>
              <w:jc w:val="center"/>
              <w:rPr>
                <w:rFonts w:ascii="Arial" w:hAnsi="Arial" w:cs="Arial"/>
                <w:b/>
                <w:color w:val="4472C4"/>
                <w:kern w:val="2"/>
                <w:sz w:val="22"/>
                <w:szCs w:val="22"/>
              </w:rPr>
            </w:pPr>
            <w:r w:rsidRPr="00EB0744">
              <w:rPr>
                <w:rFonts w:ascii="Arial" w:hAnsi="Arial" w:cs="Arial"/>
                <w:b/>
                <w:color w:val="4472C4"/>
                <w:kern w:val="2"/>
                <w:sz w:val="22"/>
                <w:szCs w:val="22"/>
              </w:rPr>
              <w:t>(parašas)</w:t>
            </w:r>
          </w:p>
        </w:tc>
      </w:tr>
    </w:tbl>
    <w:p w14:paraId="4B758D9C" w14:textId="77777777" w:rsidR="000066E2" w:rsidRPr="00EB0744" w:rsidRDefault="000066E2" w:rsidP="000066E2">
      <w:pPr>
        <w:rPr>
          <w:rFonts w:ascii="Arial" w:hAnsi="Arial" w:cs="Arial"/>
          <w:sz w:val="22"/>
          <w:szCs w:val="22"/>
        </w:rPr>
      </w:pPr>
    </w:p>
    <w:p w14:paraId="77C67528" w14:textId="77777777" w:rsidR="000066E2" w:rsidRPr="00EB0744" w:rsidRDefault="000066E2" w:rsidP="000066E2">
      <w:pPr>
        <w:rPr>
          <w:rFonts w:ascii="Arial" w:hAnsi="Arial" w:cs="Arial"/>
          <w:sz w:val="22"/>
          <w:szCs w:val="22"/>
        </w:rPr>
      </w:pPr>
    </w:p>
    <w:p w14:paraId="1389776B" w14:textId="77777777" w:rsidR="000066E2" w:rsidRPr="00EB0744" w:rsidRDefault="000066E2" w:rsidP="000066E2">
      <w:pPr>
        <w:tabs>
          <w:tab w:val="left" w:pos="5400"/>
        </w:tabs>
        <w:jc w:val="center"/>
        <w:textAlignment w:val="center"/>
        <w:rPr>
          <w:rFonts w:ascii="Arial" w:hAnsi="Arial" w:cs="Arial"/>
          <w:sz w:val="22"/>
          <w:szCs w:val="22"/>
        </w:rPr>
      </w:pPr>
      <w:r w:rsidRPr="00EB0744">
        <w:rPr>
          <w:rFonts w:ascii="Arial" w:hAnsi="Arial" w:cs="Arial"/>
          <w:b/>
          <w:bCs/>
          <w:sz w:val="22"/>
          <w:szCs w:val="22"/>
        </w:rPr>
        <w:t>______________</w:t>
      </w:r>
    </w:p>
    <w:p w14:paraId="74ACE377" w14:textId="547816F6" w:rsidR="00826774" w:rsidRDefault="00826774">
      <w:pPr>
        <w:rPr>
          <w:rFonts w:ascii="Arial" w:hAnsi="Arial" w:cs="Arial"/>
          <w:sz w:val="22"/>
          <w:szCs w:val="22"/>
        </w:rPr>
      </w:pPr>
      <w:r>
        <w:rPr>
          <w:rFonts w:ascii="Arial" w:hAnsi="Arial" w:cs="Arial"/>
          <w:sz w:val="22"/>
          <w:szCs w:val="22"/>
        </w:rPr>
        <w:br w:type="page"/>
      </w:r>
    </w:p>
    <w:p w14:paraId="1BBE77FA" w14:textId="77777777" w:rsidR="00826774" w:rsidRPr="004A6237" w:rsidRDefault="00826774" w:rsidP="00826774">
      <w:pPr>
        <w:spacing w:line="276" w:lineRule="auto"/>
        <w:ind w:firstLine="5670"/>
        <w:rPr>
          <w:rFonts w:ascii="Arial" w:hAnsi="Arial" w:cs="Arial"/>
          <w:bCs/>
          <w:caps/>
          <w:sz w:val="22"/>
          <w:szCs w:val="22"/>
        </w:rPr>
      </w:pPr>
      <w:r w:rsidRPr="004A6237">
        <w:rPr>
          <w:rFonts w:ascii="Arial" w:hAnsi="Arial" w:cs="Arial"/>
          <w:bCs/>
          <w:caps/>
          <w:sz w:val="22"/>
          <w:szCs w:val="22"/>
        </w:rPr>
        <w:lastRenderedPageBreak/>
        <w:t>PATVIRTINTA</w:t>
      </w:r>
    </w:p>
    <w:p w14:paraId="750D80DE" w14:textId="77777777" w:rsidR="00826774" w:rsidRPr="004A6237" w:rsidRDefault="00826774" w:rsidP="00826774">
      <w:pPr>
        <w:spacing w:line="276" w:lineRule="auto"/>
        <w:ind w:left="5387" w:hanging="284"/>
        <w:jc w:val="center"/>
        <w:rPr>
          <w:rFonts w:ascii="Arial" w:hAnsi="Arial" w:cs="Arial"/>
          <w:bCs/>
          <w:caps/>
          <w:sz w:val="22"/>
          <w:szCs w:val="22"/>
        </w:rPr>
      </w:pPr>
      <w:r w:rsidRPr="004A6237">
        <w:rPr>
          <w:rFonts w:ascii="Arial" w:hAnsi="Arial" w:cs="Arial"/>
          <w:bCs/>
          <w:sz w:val="22"/>
          <w:szCs w:val="22"/>
        </w:rPr>
        <w:t xml:space="preserve">Viešųjų pirkimų tarnybos direktoriaus </w:t>
      </w:r>
    </w:p>
    <w:p w14:paraId="2215B6B1" w14:textId="77777777" w:rsidR="00826774" w:rsidRPr="004A6237" w:rsidRDefault="00826774" w:rsidP="00826774">
      <w:pPr>
        <w:spacing w:line="276" w:lineRule="auto"/>
        <w:ind w:left="5387" w:firstLine="283"/>
        <w:jc w:val="center"/>
        <w:rPr>
          <w:rFonts w:ascii="Arial" w:hAnsi="Arial" w:cs="Arial"/>
          <w:bCs/>
          <w:caps/>
          <w:sz w:val="22"/>
          <w:szCs w:val="22"/>
        </w:rPr>
      </w:pPr>
      <w:r w:rsidRPr="004A6237">
        <w:rPr>
          <w:rFonts w:ascii="Arial" w:hAnsi="Arial" w:cs="Arial"/>
          <w:bCs/>
          <w:sz w:val="22"/>
          <w:szCs w:val="22"/>
        </w:rPr>
        <w:t>2024 m. gruodžio  30 d. įsakymu Nr. 1S-209</w:t>
      </w:r>
    </w:p>
    <w:p w14:paraId="360E6976" w14:textId="77777777" w:rsidR="00826774" w:rsidRPr="004A6237" w:rsidRDefault="00826774" w:rsidP="00826774">
      <w:pPr>
        <w:spacing w:line="276" w:lineRule="auto"/>
        <w:rPr>
          <w:rFonts w:ascii="Arial" w:hAnsi="Arial" w:cs="Arial"/>
          <w:b/>
          <w:caps/>
          <w:sz w:val="22"/>
          <w:szCs w:val="22"/>
        </w:rPr>
      </w:pPr>
    </w:p>
    <w:p w14:paraId="61F0A071" w14:textId="77777777" w:rsidR="00826774" w:rsidRPr="004A6237" w:rsidRDefault="00826774" w:rsidP="00826774">
      <w:pPr>
        <w:spacing w:line="276" w:lineRule="auto"/>
        <w:jc w:val="center"/>
        <w:rPr>
          <w:rFonts w:ascii="Arial" w:hAnsi="Arial" w:cs="Arial"/>
          <w:b/>
          <w:caps/>
          <w:sz w:val="22"/>
          <w:szCs w:val="22"/>
        </w:rPr>
      </w:pPr>
    </w:p>
    <w:p w14:paraId="67480150" w14:textId="77777777" w:rsidR="00826774" w:rsidRPr="004A6237" w:rsidRDefault="00826774" w:rsidP="00826774">
      <w:pPr>
        <w:spacing w:line="276" w:lineRule="auto"/>
        <w:jc w:val="center"/>
        <w:rPr>
          <w:rFonts w:ascii="Arial" w:hAnsi="Arial" w:cs="Arial"/>
          <w:b/>
          <w:caps/>
          <w:sz w:val="22"/>
          <w:szCs w:val="22"/>
        </w:rPr>
      </w:pPr>
      <w:r w:rsidRPr="004A6237">
        <w:rPr>
          <w:rFonts w:ascii="Arial" w:hAnsi="Arial" w:cs="Arial"/>
          <w:b/>
          <w:caps/>
          <w:sz w:val="22"/>
          <w:szCs w:val="22"/>
        </w:rPr>
        <w:t>PASLAUGŲ pirkimo</w:t>
      </w:r>
      <w:r w:rsidRPr="004A6237">
        <w:rPr>
          <w:rFonts w:ascii="Arial" w:eastAsia="Arial" w:hAnsi="Arial" w:cs="Arial"/>
          <w:sz w:val="22"/>
          <w:szCs w:val="22"/>
        </w:rPr>
        <w:t>–</w:t>
      </w:r>
      <w:r w:rsidRPr="004A6237">
        <w:rPr>
          <w:rFonts w:ascii="Arial" w:hAnsi="Arial" w:cs="Arial"/>
          <w:b/>
          <w:caps/>
          <w:sz w:val="22"/>
          <w:szCs w:val="22"/>
        </w:rPr>
        <w:t>pardavimo sutarties Bendrosios sąlygos</w:t>
      </w:r>
    </w:p>
    <w:p w14:paraId="50675A57" w14:textId="77777777" w:rsidR="00826774" w:rsidRPr="004A6237" w:rsidRDefault="00826774" w:rsidP="00826774">
      <w:pPr>
        <w:spacing w:line="276" w:lineRule="auto"/>
        <w:jc w:val="center"/>
        <w:rPr>
          <w:rFonts w:ascii="Arial" w:hAnsi="Arial" w:cs="Arial"/>
          <w:sz w:val="22"/>
          <w:szCs w:val="22"/>
        </w:rPr>
      </w:pPr>
    </w:p>
    <w:p w14:paraId="2801943F" w14:textId="77777777" w:rsidR="00826774" w:rsidRPr="004A6237" w:rsidRDefault="00826774" w:rsidP="00826774">
      <w:pPr>
        <w:keepNext/>
        <w:keepLines/>
        <w:tabs>
          <w:tab w:val="left" w:pos="426"/>
        </w:tabs>
        <w:spacing w:line="276" w:lineRule="auto"/>
        <w:jc w:val="center"/>
        <w:rPr>
          <w:rFonts w:ascii="Arial" w:eastAsia="Cambria" w:hAnsi="Arial" w:cs="Arial"/>
          <w:b/>
          <w:bCs/>
          <w:caps/>
          <w:sz w:val="22"/>
          <w:szCs w:val="22"/>
          <w14:numSpacing w14:val="tabular"/>
        </w:rPr>
      </w:pPr>
      <w:r w:rsidRPr="004A6237">
        <w:rPr>
          <w:rFonts w:ascii="Arial" w:eastAsia="Cambria" w:hAnsi="Arial" w:cs="Arial"/>
          <w:b/>
          <w:bCs/>
          <w:caps/>
          <w:sz w:val="22"/>
          <w:szCs w:val="22"/>
          <w14:numSpacing w14:val="tabular"/>
        </w:rPr>
        <w:t>1.</w:t>
      </w:r>
      <w:r w:rsidRPr="004A6237">
        <w:rPr>
          <w:rFonts w:ascii="Arial" w:eastAsia="Cambria" w:hAnsi="Arial" w:cs="Arial"/>
          <w:b/>
          <w:bCs/>
          <w:caps/>
          <w:sz w:val="22"/>
          <w:szCs w:val="22"/>
          <w14:numSpacing w14:val="tabular"/>
        </w:rPr>
        <w:tab/>
        <w:t>Pagrindinės sąvokos ir Sutarties aiškinimas</w:t>
      </w:r>
    </w:p>
    <w:p w14:paraId="5FA10A27" w14:textId="77777777" w:rsidR="00826774" w:rsidRPr="004A6237" w:rsidRDefault="00826774" w:rsidP="00826774">
      <w:pPr>
        <w:keepNext/>
        <w:keepLines/>
        <w:tabs>
          <w:tab w:val="left" w:pos="426"/>
        </w:tabs>
        <w:spacing w:line="276" w:lineRule="auto"/>
        <w:jc w:val="both"/>
        <w:rPr>
          <w:rFonts w:ascii="Arial" w:eastAsia="Cambria" w:hAnsi="Arial" w:cs="Arial"/>
          <w:b/>
          <w:bCs/>
          <w:caps/>
          <w:sz w:val="22"/>
          <w:szCs w:val="22"/>
          <w14:numSpacing w14:val="tabular"/>
        </w:rPr>
      </w:pPr>
    </w:p>
    <w:p w14:paraId="400F6F22" w14:textId="77777777" w:rsidR="00826774" w:rsidRPr="004A6237" w:rsidRDefault="00826774" w:rsidP="00826774">
      <w:pPr>
        <w:keepNext/>
        <w:keepLines/>
        <w:widowControl w:val="0"/>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4A6237">
        <w:rPr>
          <w:rFonts w:ascii="Arial" w:eastAsia="Arial" w:hAnsi="Arial" w:cs="Arial"/>
          <w:b/>
          <w:bCs/>
          <w:sz w:val="22"/>
          <w:szCs w:val="22"/>
        </w:rPr>
        <w:t>1.1.</w:t>
      </w:r>
      <w:r w:rsidRPr="004A6237">
        <w:rPr>
          <w:rFonts w:ascii="Arial" w:eastAsia="Arial" w:hAnsi="Arial" w:cs="Arial"/>
          <w:b/>
          <w:bCs/>
          <w:sz w:val="22"/>
          <w:szCs w:val="22"/>
        </w:rPr>
        <w:tab/>
      </w:r>
      <w:r w:rsidRPr="004A6237">
        <w:rPr>
          <w:rFonts w:ascii="Arial" w:eastAsia="Arial" w:hAnsi="Arial" w:cs="Arial"/>
          <w:b/>
          <w:sz w:val="22"/>
          <w:szCs w:val="22"/>
        </w:rPr>
        <w:t>Sąvokos</w:t>
      </w:r>
    </w:p>
    <w:p w14:paraId="2B273396" w14:textId="77777777" w:rsidR="00826774" w:rsidRPr="004A6237" w:rsidRDefault="00826774" w:rsidP="00826774">
      <w:pPr>
        <w:keepNext/>
        <w:keepLines/>
        <w:widowControl w:val="0"/>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19F2B8DE" w14:textId="77777777" w:rsidR="00826774" w:rsidRPr="004A6237" w:rsidRDefault="00826774" w:rsidP="00826774">
      <w:pPr>
        <w:widowControl w:val="0"/>
        <w:tabs>
          <w:tab w:val="left" w:pos="567"/>
        </w:tabs>
        <w:spacing w:line="276" w:lineRule="auto"/>
        <w:jc w:val="both"/>
        <w:rPr>
          <w:rFonts w:ascii="Arial" w:eastAsia="Cambria" w:hAnsi="Arial" w:cs="Arial"/>
          <w:b/>
          <w:bCs/>
          <w:sz w:val="22"/>
          <w:szCs w:val="22"/>
        </w:rPr>
      </w:pPr>
      <w:r w:rsidRPr="004A6237">
        <w:rPr>
          <w:rFonts w:ascii="Arial" w:eastAsia="Cambria" w:hAnsi="Arial" w:cs="Arial"/>
          <w:sz w:val="22"/>
          <w:szCs w:val="22"/>
        </w:rPr>
        <w:t>1.1.1. Šioje Sutartyje didžiąja raide rašomos sąvokos turi šias nurodytas reikšmes:</w:t>
      </w:r>
    </w:p>
    <w:p w14:paraId="0FAAD90B"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1.1.1.1.</w:t>
      </w:r>
      <w:r w:rsidRPr="004A6237">
        <w:rPr>
          <w:rFonts w:ascii="Arial" w:hAnsi="Arial" w:cs="Arial"/>
          <w:sz w:val="22"/>
          <w:szCs w:val="22"/>
        </w:rPr>
        <w:tab/>
      </w:r>
      <w:r w:rsidRPr="004A6237">
        <w:rPr>
          <w:rFonts w:ascii="Arial" w:eastAsia="Arial" w:hAnsi="Arial" w:cs="Arial"/>
          <w:b/>
          <w:bCs/>
          <w:sz w:val="22"/>
          <w:szCs w:val="22"/>
        </w:rPr>
        <w:t>Bendrosios sąlygos</w:t>
      </w:r>
      <w:r w:rsidRPr="004A6237">
        <w:rPr>
          <w:rFonts w:ascii="Arial" w:eastAsia="Arial" w:hAnsi="Arial" w:cs="Arial"/>
          <w:sz w:val="22"/>
          <w:szCs w:val="22"/>
        </w:rPr>
        <w:t xml:space="preserve"> – Sutarties dalis, kuri vadinasi „Paslaugų pirkimo–pardavimo sutarties Bendrosios sąlygos“;</w:t>
      </w:r>
    </w:p>
    <w:p w14:paraId="28553DE9"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1.1.1.2.</w:t>
      </w:r>
      <w:r w:rsidRPr="004A6237">
        <w:rPr>
          <w:rFonts w:ascii="Arial" w:eastAsia="Arial" w:hAnsi="Arial" w:cs="Arial"/>
          <w:sz w:val="22"/>
          <w:szCs w:val="22"/>
        </w:rPr>
        <w:tab/>
      </w:r>
      <w:r w:rsidRPr="004A6237">
        <w:rPr>
          <w:rFonts w:ascii="Arial" w:eastAsia="Arial" w:hAnsi="Arial" w:cs="Arial"/>
          <w:b/>
          <w:bCs/>
          <w:sz w:val="22"/>
          <w:szCs w:val="22"/>
        </w:rPr>
        <w:t>Pirkėjas</w:t>
      </w:r>
      <w:r w:rsidRPr="004A6237">
        <w:rPr>
          <w:rFonts w:ascii="Arial" w:eastAsia="Arial" w:hAnsi="Arial" w:cs="Arial"/>
          <w:sz w:val="22"/>
          <w:szCs w:val="22"/>
        </w:rPr>
        <w:t xml:space="preserve"> – asmuo, kuris Specialiosiose sąlygose yra įvardytas kaip Pirkėjas, </w:t>
      </w:r>
      <w:r w:rsidRPr="004A6237">
        <w:rPr>
          <w:rFonts w:ascii="Arial" w:hAnsi="Arial" w:cs="Arial"/>
          <w:sz w:val="22"/>
          <w:szCs w:val="22"/>
        </w:rPr>
        <w:t>įsigyjantis Specialiosiose sąlygose ir Sutarties prieduose nurodytas Paslaugas</w:t>
      </w:r>
      <w:r w:rsidRPr="004A6237">
        <w:rPr>
          <w:rFonts w:ascii="Arial" w:eastAsia="Arial" w:hAnsi="Arial" w:cs="Arial"/>
          <w:sz w:val="22"/>
          <w:szCs w:val="22"/>
        </w:rPr>
        <w:t>;</w:t>
      </w:r>
    </w:p>
    <w:p w14:paraId="6934CEF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4A6237">
        <w:rPr>
          <w:rFonts w:ascii="Arial" w:eastAsia="Arial" w:hAnsi="Arial" w:cs="Arial"/>
          <w:sz w:val="22"/>
          <w:szCs w:val="22"/>
        </w:rPr>
        <w:t>1.1.1.3.</w:t>
      </w:r>
      <w:r w:rsidRPr="004A6237">
        <w:rPr>
          <w:rFonts w:ascii="Arial" w:eastAsia="Arial" w:hAnsi="Arial" w:cs="Arial"/>
          <w:sz w:val="22"/>
          <w:szCs w:val="22"/>
        </w:rPr>
        <w:tab/>
      </w:r>
      <w:r w:rsidRPr="004A6237">
        <w:rPr>
          <w:rFonts w:ascii="Arial" w:eastAsia="Arial" w:hAnsi="Arial" w:cs="Arial"/>
          <w:b/>
          <w:bCs/>
          <w:sz w:val="22"/>
          <w:szCs w:val="22"/>
        </w:rPr>
        <w:t xml:space="preserve">Pradinės sutarties vertė </w:t>
      </w:r>
      <w:r w:rsidRPr="004A6237">
        <w:rPr>
          <w:rFonts w:ascii="Arial" w:eastAsia="Arial" w:hAnsi="Arial" w:cs="Arial"/>
          <w:sz w:val="22"/>
          <w:szCs w:val="22"/>
        </w:rPr>
        <w:t>– Specialiosiose sąlygose nurodyta</w:t>
      </w:r>
      <w:r w:rsidRPr="004A6237">
        <w:rPr>
          <w:rFonts w:ascii="Arial" w:eastAsia="Arial" w:hAnsi="Arial" w:cs="Arial"/>
          <w:b/>
          <w:bCs/>
          <w:sz w:val="22"/>
          <w:szCs w:val="22"/>
        </w:rPr>
        <w:t xml:space="preserve"> </w:t>
      </w:r>
      <w:r w:rsidRPr="004A6237">
        <w:rPr>
          <w:rFonts w:ascii="Arial" w:eastAsia="Arial" w:hAnsi="Arial" w:cs="Arial"/>
          <w:sz w:val="22"/>
          <w:szCs w:val="22"/>
        </w:rPr>
        <w:t>vertė be pridėtinės vertės mokesčio (toliau – PVM);</w:t>
      </w:r>
    </w:p>
    <w:p w14:paraId="29F5945B" w14:textId="77777777" w:rsidR="00826774" w:rsidRPr="004A6237" w:rsidRDefault="00826774" w:rsidP="00826774">
      <w:pPr>
        <w:spacing w:line="276" w:lineRule="auto"/>
        <w:jc w:val="both"/>
        <w:rPr>
          <w:rFonts w:ascii="Arial" w:hAnsi="Arial" w:cs="Arial"/>
          <w:sz w:val="22"/>
          <w:szCs w:val="22"/>
        </w:rPr>
      </w:pPr>
      <w:r w:rsidRPr="004A6237">
        <w:rPr>
          <w:rFonts w:ascii="Arial" w:hAnsi="Arial" w:cs="Arial"/>
          <w:sz w:val="22"/>
          <w:szCs w:val="22"/>
        </w:rPr>
        <w:t xml:space="preserve">1.1.1.4. </w:t>
      </w:r>
      <w:r w:rsidRPr="004A6237">
        <w:rPr>
          <w:rFonts w:ascii="Arial" w:eastAsia="Arial" w:hAnsi="Arial" w:cs="Arial"/>
          <w:b/>
          <w:bCs/>
          <w:sz w:val="22"/>
          <w:szCs w:val="22"/>
        </w:rPr>
        <w:t>Paslaugos</w:t>
      </w:r>
      <w:r w:rsidRPr="004A6237">
        <w:rPr>
          <w:rFonts w:ascii="Arial" w:eastAsia="Arial" w:hAnsi="Arial" w:cs="Arial"/>
          <w:sz w:val="22"/>
          <w:szCs w:val="22"/>
        </w:rPr>
        <w:t xml:space="preserve"> – </w:t>
      </w:r>
      <w:r w:rsidRPr="004A6237">
        <w:rPr>
          <w:rFonts w:ascii="Arial" w:hAnsi="Arial" w:cs="Arial"/>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D4935B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hAnsi="Arial" w:cs="Arial"/>
          <w:sz w:val="22"/>
          <w:szCs w:val="22"/>
        </w:rPr>
        <w:t>1.1.1.5.</w:t>
      </w:r>
      <w:r w:rsidRPr="004A6237">
        <w:rPr>
          <w:rFonts w:ascii="Arial" w:hAnsi="Arial" w:cs="Arial"/>
          <w:sz w:val="22"/>
          <w:szCs w:val="22"/>
        </w:rPr>
        <w:tab/>
      </w:r>
      <w:r w:rsidRPr="004A6237">
        <w:rPr>
          <w:rFonts w:ascii="Arial" w:eastAsia="Arial" w:hAnsi="Arial" w:cs="Arial"/>
          <w:b/>
          <w:bCs/>
          <w:sz w:val="22"/>
          <w:szCs w:val="22"/>
        </w:rPr>
        <w:t xml:space="preserve">Paslaugų perdavimo–priėmimo aktas </w:t>
      </w:r>
      <w:r w:rsidRPr="004A6237">
        <w:rPr>
          <w:rFonts w:ascii="Arial" w:eastAsia="Arial" w:hAnsi="Arial" w:cs="Arial"/>
          <w:sz w:val="22"/>
          <w:szCs w:val="22"/>
        </w:rPr>
        <w:t>– dokumentas,</w:t>
      </w:r>
      <w:r w:rsidRPr="004A6237">
        <w:rPr>
          <w:rFonts w:ascii="Arial" w:eastAsia="Arial" w:hAnsi="Arial" w:cs="Arial"/>
          <w:b/>
          <w:bCs/>
          <w:sz w:val="22"/>
          <w:szCs w:val="22"/>
        </w:rPr>
        <w:t xml:space="preserve"> </w:t>
      </w:r>
      <w:r w:rsidRPr="004A6237">
        <w:rPr>
          <w:rFonts w:ascii="Arial" w:eastAsia="Arial" w:hAnsi="Arial" w:cs="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C9F3C80" w14:textId="77777777" w:rsidR="00826774" w:rsidRPr="004A6237" w:rsidRDefault="00826774" w:rsidP="00826774">
      <w:pPr>
        <w:tabs>
          <w:tab w:val="left" w:pos="284"/>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 xml:space="preserve">1.1.1.6. </w:t>
      </w:r>
      <w:r w:rsidRPr="004A6237">
        <w:rPr>
          <w:rFonts w:ascii="Arial" w:eastAsia="Arial" w:hAnsi="Arial" w:cs="Arial"/>
          <w:b/>
          <w:bCs/>
          <w:sz w:val="22"/>
          <w:szCs w:val="22"/>
        </w:rPr>
        <w:t>Paslaugų trūkumai</w:t>
      </w:r>
      <w:r w:rsidRPr="004A6237">
        <w:rPr>
          <w:rFonts w:ascii="Arial" w:eastAsia="Arial" w:hAnsi="Arial" w:cs="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4A6237">
        <w:rPr>
          <w:rFonts w:ascii="Arial" w:hAnsi="Arial" w:cs="Arial"/>
          <w:sz w:val="22"/>
          <w:szCs w:val="22"/>
        </w:rPr>
        <w:t xml:space="preserve"> </w:t>
      </w:r>
    </w:p>
    <w:p w14:paraId="53E0ADC0" w14:textId="77777777" w:rsidR="00826774" w:rsidRPr="004A6237" w:rsidRDefault="00826774" w:rsidP="00826774">
      <w:pPr>
        <w:rPr>
          <w:rFonts w:ascii="Arial" w:eastAsia="MS Mincho" w:hAnsi="Arial" w:cs="Arial"/>
          <w:i/>
          <w:iCs/>
          <w:sz w:val="22"/>
          <w:szCs w:val="22"/>
        </w:rPr>
      </w:pPr>
      <w:r w:rsidRPr="004A6237">
        <w:rPr>
          <w:rFonts w:ascii="Arial" w:eastAsia="MS Mincho" w:hAnsi="Arial" w:cs="Arial"/>
          <w:i/>
          <w:iCs/>
          <w:sz w:val="22"/>
          <w:szCs w:val="22"/>
        </w:rPr>
        <w:t>Papunkčio pakeitimai:</w:t>
      </w:r>
    </w:p>
    <w:p w14:paraId="6D7681E1" w14:textId="77777777" w:rsidR="00826774" w:rsidRPr="004A6237" w:rsidRDefault="00826774" w:rsidP="00826774">
      <w:pPr>
        <w:jc w:val="both"/>
        <w:rPr>
          <w:rFonts w:ascii="Arial" w:eastAsia="MS Mincho" w:hAnsi="Arial" w:cs="Arial"/>
          <w:i/>
          <w:iCs/>
          <w:sz w:val="22"/>
          <w:szCs w:val="22"/>
        </w:rPr>
      </w:pPr>
      <w:r w:rsidRPr="004A6237">
        <w:rPr>
          <w:rFonts w:ascii="Arial" w:eastAsia="MS Mincho" w:hAnsi="Arial" w:cs="Arial"/>
          <w:i/>
          <w:iCs/>
          <w:sz w:val="22"/>
          <w:szCs w:val="22"/>
        </w:rPr>
        <w:t xml:space="preserve">Nr. </w:t>
      </w:r>
      <w:hyperlink r:id="rId12" w:history="1">
        <w:r w:rsidRPr="004A6237">
          <w:rPr>
            <w:rFonts w:ascii="Arial" w:eastAsia="MS Mincho" w:hAnsi="Arial" w:cs="Arial"/>
            <w:i/>
            <w:iCs/>
            <w:color w:val="0000FF"/>
            <w:sz w:val="22"/>
            <w:szCs w:val="22"/>
            <w:u w:val="single"/>
          </w:rPr>
          <w:t>1S-52</w:t>
        </w:r>
      </w:hyperlink>
      <w:r w:rsidRPr="004A6237">
        <w:rPr>
          <w:rFonts w:ascii="Arial" w:eastAsia="MS Mincho" w:hAnsi="Arial" w:cs="Arial"/>
          <w:i/>
          <w:iCs/>
          <w:sz w:val="22"/>
          <w:szCs w:val="22"/>
        </w:rPr>
        <w:t>, 2025-04-17, paskelbta TAR 2025-04-18, i. k. 2025-06847</w:t>
      </w:r>
    </w:p>
    <w:p w14:paraId="76617A7D" w14:textId="77777777" w:rsidR="00826774" w:rsidRPr="004A6237" w:rsidRDefault="00826774" w:rsidP="00826774">
      <w:pPr>
        <w:rPr>
          <w:rFonts w:ascii="Arial" w:hAnsi="Arial" w:cs="Arial"/>
          <w:sz w:val="22"/>
          <w:szCs w:val="22"/>
        </w:rPr>
      </w:pPr>
    </w:p>
    <w:p w14:paraId="14A50107"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sz w:val="22"/>
          <w:szCs w:val="22"/>
        </w:rPr>
      </w:pPr>
      <w:r w:rsidRPr="004A6237">
        <w:rPr>
          <w:rFonts w:ascii="Arial" w:eastAsia="Arial" w:hAnsi="Arial" w:cs="Arial"/>
          <w:sz w:val="22"/>
          <w:szCs w:val="22"/>
        </w:rPr>
        <w:t>1.1.1.7.</w:t>
      </w:r>
      <w:r w:rsidRPr="004A6237">
        <w:rPr>
          <w:rFonts w:ascii="Arial" w:eastAsia="Arial" w:hAnsi="Arial" w:cs="Arial"/>
          <w:sz w:val="22"/>
          <w:szCs w:val="22"/>
        </w:rPr>
        <w:tab/>
      </w:r>
      <w:r w:rsidRPr="004A6237">
        <w:rPr>
          <w:rFonts w:ascii="Arial" w:eastAsia="Arial" w:hAnsi="Arial" w:cs="Arial"/>
          <w:b/>
          <w:sz w:val="22"/>
          <w:szCs w:val="22"/>
        </w:rPr>
        <w:t xml:space="preserve">Sąskaita </w:t>
      </w:r>
      <w:r w:rsidRPr="004A6237">
        <w:rPr>
          <w:rFonts w:ascii="Arial" w:eastAsia="Arial" w:hAnsi="Arial" w:cs="Arial"/>
          <w:sz w:val="22"/>
          <w:szCs w:val="22"/>
        </w:rPr>
        <w:t>–</w:t>
      </w:r>
      <w:r w:rsidRPr="004A6237">
        <w:rPr>
          <w:rFonts w:ascii="Arial" w:eastAsia="Arial" w:hAnsi="Arial" w:cs="Arial"/>
          <w:b/>
          <w:sz w:val="22"/>
          <w:szCs w:val="22"/>
        </w:rPr>
        <w:t xml:space="preserve"> </w:t>
      </w:r>
      <w:r w:rsidRPr="004A6237">
        <w:rPr>
          <w:rFonts w:ascii="Arial" w:hAnsi="Arial" w:cs="Arial"/>
          <w:sz w:val="22"/>
          <w:szCs w:val="22"/>
        </w:rPr>
        <w:t xml:space="preserve">Tiekėjo išrašoma ir Pirkėjui apmokėjimui pateikiama sąskaita faktūra, PVM sąskaita faktūra ar kitas mokėjimo dokumentas už Tiekėjo tinkamai suteiktas bei Pirkėjo priimtas </w:t>
      </w:r>
      <w:r w:rsidRPr="004A6237">
        <w:rPr>
          <w:rFonts w:ascii="Arial" w:eastAsia="Arial" w:hAnsi="Arial" w:cs="Arial"/>
          <w:sz w:val="22"/>
          <w:szCs w:val="22"/>
        </w:rPr>
        <w:t>Paslaugas</w:t>
      </w:r>
      <w:r w:rsidRPr="004A6237">
        <w:rPr>
          <w:rFonts w:ascii="Arial" w:hAnsi="Arial" w:cs="Arial"/>
          <w:sz w:val="22"/>
          <w:szCs w:val="22"/>
        </w:rPr>
        <w:t xml:space="preserve">. </w:t>
      </w:r>
      <w:r w:rsidRPr="004A6237">
        <w:rPr>
          <w:rFonts w:ascii="Arial" w:eastAsia="Arial" w:hAnsi="Arial" w:cs="Arial"/>
          <w:sz w:val="22"/>
          <w:szCs w:val="22"/>
        </w:rPr>
        <w:t>Jeigu Sutartyje yra numatytas Paslaugų teikimas etapais ar periodais, Sąskaita gali būti pateikiama dėl kiekvieno etapo ar periodo atskirai;</w:t>
      </w:r>
    </w:p>
    <w:p w14:paraId="19252783"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1.1.1.8.</w:t>
      </w:r>
      <w:r w:rsidRPr="004A6237">
        <w:rPr>
          <w:rFonts w:ascii="Arial" w:eastAsia="Arial" w:hAnsi="Arial" w:cs="Arial"/>
          <w:sz w:val="22"/>
          <w:szCs w:val="22"/>
        </w:rPr>
        <w:tab/>
      </w:r>
      <w:r w:rsidRPr="004A6237">
        <w:rPr>
          <w:rFonts w:ascii="Arial" w:eastAsia="Arial" w:hAnsi="Arial" w:cs="Arial"/>
          <w:b/>
          <w:bCs/>
          <w:sz w:val="22"/>
          <w:szCs w:val="22"/>
        </w:rPr>
        <w:t>Specialiosios sąlygos</w:t>
      </w:r>
      <w:r w:rsidRPr="004A6237">
        <w:rPr>
          <w:rFonts w:ascii="Arial" w:eastAsia="Arial" w:hAnsi="Arial" w:cs="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1698862"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4A6237">
        <w:rPr>
          <w:rFonts w:ascii="Arial" w:eastAsia="Arial" w:hAnsi="Arial" w:cs="Arial"/>
          <w:sz w:val="22"/>
          <w:szCs w:val="22"/>
        </w:rPr>
        <w:lastRenderedPageBreak/>
        <w:t>1.1.1.9.</w:t>
      </w:r>
      <w:r w:rsidRPr="004A6237">
        <w:rPr>
          <w:rFonts w:ascii="Arial" w:eastAsia="Arial" w:hAnsi="Arial" w:cs="Arial"/>
          <w:sz w:val="22"/>
          <w:szCs w:val="22"/>
        </w:rPr>
        <w:tab/>
      </w:r>
      <w:r w:rsidRPr="004A6237">
        <w:rPr>
          <w:rFonts w:ascii="Arial" w:eastAsia="Arial" w:hAnsi="Arial" w:cs="Arial"/>
          <w:b/>
          <w:bCs/>
          <w:sz w:val="22"/>
          <w:szCs w:val="22"/>
        </w:rPr>
        <w:t xml:space="preserve">Susitarimas </w:t>
      </w:r>
      <w:r w:rsidRPr="004A6237">
        <w:rPr>
          <w:rFonts w:ascii="Arial" w:eastAsia="Arial" w:hAnsi="Arial" w:cs="Arial"/>
          <w:sz w:val="22"/>
          <w:szCs w:val="22"/>
        </w:rPr>
        <w:t>– tai dokumentas, kurį Šalys sudaro keisdamos Sutarties sąlygas VPĮ leidžiama apimtimi;</w:t>
      </w:r>
    </w:p>
    <w:p w14:paraId="08A1EF7F"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4A6237">
        <w:rPr>
          <w:rFonts w:ascii="Arial" w:eastAsia="Arial" w:hAnsi="Arial" w:cs="Arial"/>
          <w:sz w:val="22"/>
          <w:szCs w:val="22"/>
        </w:rPr>
        <w:t>1.1.1.10.</w:t>
      </w:r>
      <w:r w:rsidRPr="004A6237">
        <w:rPr>
          <w:rFonts w:ascii="Arial" w:eastAsia="Arial" w:hAnsi="Arial" w:cs="Arial"/>
          <w:sz w:val="22"/>
          <w:szCs w:val="22"/>
        </w:rPr>
        <w:tab/>
        <w:t xml:space="preserve"> </w:t>
      </w:r>
      <w:r w:rsidRPr="004A6237">
        <w:rPr>
          <w:rFonts w:ascii="Arial" w:eastAsia="Arial" w:hAnsi="Arial" w:cs="Arial"/>
          <w:b/>
          <w:bCs/>
          <w:sz w:val="22"/>
          <w:szCs w:val="22"/>
        </w:rPr>
        <w:t>Sutarties kaina</w:t>
      </w:r>
      <w:r w:rsidRPr="004A6237">
        <w:rPr>
          <w:rFonts w:ascii="Arial" w:eastAsia="Arial" w:hAnsi="Arial" w:cs="Arial"/>
          <w:sz w:val="22"/>
          <w:szCs w:val="22"/>
        </w:rPr>
        <w:t xml:space="preserve"> – pagal Sutartį Tiekėjui mokėtina suma, įskaitant visus privalomus mokesčius ir išlaidas;</w:t>
      </w:r>
    </w:p>
    <w:p w14:paraId="476D9116"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1.1.1.11.</w:t>
      </w:r>
      <w:r w:rsidRPr="004A6237">
        <w:rPr>
          <w:rFonts w:ascii="Arial" w:eastAsia="Arial" w:hAnsi="Arial" w:cs="Arial"/>
          <w:sz w:val="22"/>
          <w:szCs w:val="22"/>
        </w:rPr>
        <w:tab/>
        <w:t xml:space="preserve"> </w:t>
      </w:r>
      <w:r w:rsidRPr="004A6237">
        <w:rPr>
          <w:rFonts w:ascii="Arial" w:eastAsia="Arial" w:hAnsi="Arial" w:cs="Arial"/>
          <w:b/>
          <w:bCs/>
          <w:sz w:val="22"/>
          <w:szCs w:val="22"/>
        </w:rPr>
        <w:t xml:space="preserve">Sutarties sąlygos </w:t>
      </w:r>
      <w:r w:rsidRPr="004A6237">
        <w:rPr>
          <w:rFonts w:ascii="Arial" w:eastAsia="Arial" w:hAnsi="Arial" w:cs="Arial"/>
          <w:sz w:val="22"/>
          <w:szCs w:val="22"/>
        </w:rPr>
        <w:t>– Bendrosios sąlygos ir Specialiosios sąlygos kartu;</w:t>
      </w:r>
    </w:p>
    <w:p w14:paraId="5163CA70"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1.1.1.12.</w:t>
      </w:r>
      <w:r w:rsidRPr="004A6237">
        <w:rPr>
          <w:rFonts w:ascii="Arial" w:hAnsi="Arial" w:cs="Arial"/>
          <w:sz w:val="22"/>
          <w:szCs w:val="22"/>
        </w:rPr>
        <w:tab/>
      </w:r>
      <w:r w:rsidRPr="004A6237">
        <w:rPr>
          <w:rFonts w:ascii="Arial" w:eastAsia="Arial" w:hAnsi="Arial" w:cs="Arial"/>
          <w:sz w:val="22"/>
          <w:szCs w:val="22"/>
        </w:rPr>
        <w:t xml:space="preserve"> </w:t>
      </w:r>
      <w:r w:rsidRPr="004A6237">
        <w:rPr>
          <w:rFonts w:ascii="Arial" w:eastAsia="Arial" w:hAnsi="Arial" w:cs="Arial"/>
          <w:b/>
          <w:bCs/>
          <w:sz w:val="22"/>
          <w:szCs w:val="22"/>
        </w:rPr>
        <w:t xml:space="preserve">Sutartis </w:t>
      </w:r>
      <w:r w:rsidRPr="004A6237">
        <w:rPr>
          <w:rFonts w:ascii="Arial" w:eastAsia="Arial" w:hAnsi="Arial" w:cs="Arial"/>
          <w:sz w:val="22"/>
          <w:szCs w:val="22"/>
        </w:rPr>
        <w:t>– Paslaugų pirkimo–pardavimo sutartis, kurią sudaro Sutarties sąlygos, Specialiosiose sąlygose išvardyti priedai ir Susitarimai;</w:t>
      </w:r>
    </w:p>
    <w:p w14:paraId="7C5A1588"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 xml:space="preserve">1.1.1.13. </w:t>
      </w:r>
      <w:r w:rsidRPr="004A6237">
        <w:rPr>
          <w:rFonts w:ascii="Arial" w:eastAsia="Arial" w:hAnsi="Arial" w:cs="Arial"/>
          <w:sz w:val="22"/>
          <w:szCs w:val="22"/>
        </w:rPr>
        <w:tab/>
      </w:r>
      <w:r w:rsidRPr="004A6237">
        <w:rPr>
          <w:rFonts w:ascii="Arial" w:eastAsia="Arial" w:hAnsi="Arial" w:cs="Arial"/>
          <w:b/>
          <w:bCs/>
          <w:sz w:val="22"/>
          <w:szCs w:val="22"/>
        </w:rPr>
        <w:t>Šalis</w:t>
      </w:r>
      <w:r w:rsidRPr="004A6237">
        <w:rPr>
          <w:rFonts w:ascii="Arial" w:eastAsia="Arial" w:hAnsi="Arial" w:cs="Arial"/>
          <w:sz w:val="22"/>
          <w:szCs w:val="22"/>
        </w:rPr>
        <w:t xml:space="preserve"> – Pirkėjas arba Tiekėjas, kiekvienas atskirai, priklausomai nuo konteksto;</w:t>
      </w:r>
    </w:p>
    <w:p w14:paraId="26F9035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 xml:space="preserve">1.1.1.14. </w:t>
      </w:r>
      <w:r w:rsidRPr="004A6237">
        <w:rPr>
          <w:rFonts w:ascii="Arial" w:eastAsia="Arial" w:hAnsi="Arial" w:cs="Arial"/>
          <w:sz w:val="22"/>
          <w:szCs w:val="22"/>
        </w:rPr>
        <w:tab/>
      </w:r>
      <w:r w:rsidRPr="004A6237">
        <w:rPr>
          <w:rFonts w:ascii="Arial" w:eastAsia="Arial" w:hAnsi="Arial" w:cs="Arial"/>
          <w:b/>
          <w:bCs/>
          <w:sz w:val="22"/>
          <w:szCs w:val="22"/>
        </w:rPr>
        <w:t>Šalys</w:t>
      </w:r>
      <w:r w:rsidRPr="004A6237">
        <w:rPr>
          <w:rFonts w:ascii="Arial" w:eastAsia="Arial" w:hAnsi="Arial" w:cs="Arial"/>
          <w:sz w:val="22"/>
          <w:szCs w:val="22"/>
        </w:rPr>
        <w:t xml:space="preserve"> – Pirkėjas ir Tiekėjas kartu;</w:t>
      </w:r>
    </w:p>
    <w:p w14:paraId="3A02AB20"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hAnsi="Arial" w:cs="Arial"/>
          <w:sz w:val="22"/>
          <w:szCs w:val="22"/>
        </w:rPr>
      </w:pPr>
      <w:r w:rsidRPr="004A6237">
        <w:rPr>
          <w:rFonts w:ascii="Arial" w:hAnsi="Arial" w:cs="Arial"/>
          <w:sz w:val="22"/>
          <w:szCs w:val="22"/>
        </w:rPr>
        <w:t>1.1.1.15.</w:t>
      </w:r>
      <w:r w:rsidRPr="004A6237">
        <w:rPr>
          <w:rFonts w:ascii="Arial" w:hAnsi="Arial" w:cs="Arial"/>
          <w:sz w:val="22"/>
          <w:szCs w:val="22"/>
        </w:rPr>
        <w:tab/>
        <w:t xml:space="preserve"> </w:t>
      </w:r>
      <w:r w:rsidRPr="004A6237">
        <w:rPr>
          <w:rFonts w:ascii="Arial" w:eastAsia="Arial" w:hAnsi="Arial" w:cs="Arial"/>
          <w:b/>
          <w:sz w:val="22"/>
          <w:szCs w:val="22"/>
        </w:rPr>
        <w:t>Tiekėjas</w:t>
      </w:r>
      <w:r w:rsidRPr="004A6237">
        <w:rPr>
          <w:rFonts w:ascii="Arial" w:eastAsia="Arial" w:hAnsi="Arial" w:cs="Arial"/>
          <w:sz w:val="22"/>
          <w:szCs w:val="22"/>
        </w:rPr>
        <w:t xml:space="preserve"> – asmuo, kuris Specialiosiose sąlygose yra įvardytas kaip Tiekėjas, </w:t>
      </w:r>
      <w:r w:rsidRPr="004A6237">
        <w:rPr>
          <w:rFonts w:ascii="Arial" w:hAnsi="Arial" w:cs="Arial"/>
          <w:sz w:val="22"/>
          <w:szCs w:val="22"/>
        </w:rPr>
        <w:t xml:space="preserve">teikiantis Specialiosiose sąlygose nurodytas </w:t>
      </w:r>
      <w:r w:rsidRPr="004A6237">
        <w:rPr>
          <w:rFonts w:ascii="Arial" w:eastAsia="Arial" w:hAnsi="Arial" w:cs="Arial"/>
          <w:sz w:val="22"/>
          <w:szCs w:val="22"/>
        </w:rPr>
        <w:t>Paslaugas</w:t>
      </w:r>
      <w:r w:rsidRPr="004A6237">
        <w:rPr>
          <w:rFonts w:ascii="Arial" w:hAnsi="Arial" w:cs="Arial"/>
          <w:sz w:val="22"/>
          <w:szCs w:val="22"/>
        </w:rPr>
        <w:t>;</w:t>
      </w:r>
    </w:p>
    <w:p w14:paraId="136BC823"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hAnsi="Arial" w:cs="Arial"/>
          <w:sz w:val="22"/>
          <w:szCs w:val="22"/>
        </w:rPr>
      </w:pPr>
      <w:r w:rsidRPr="004A6237">
        <w:rPr>
          <w:rFonts w:ascii="Arial" w:hAnsi="Arial" w:cs="Arial"/>
          <w:sz w:val="22"/>
          <w:szCs w:val="22"/>
        </w:rPr>
        <w:t xml:space="preserve">1.1.1.16. </w:t>
      </w:r>
      <w:r w:rsidRPr="004A6237">
        <w:rPr>
          <w:rFonts w:ascii="Arial" w:hAnsi="Arial" w:cs="Arial"/>
          <w:b/>
          <w:bCs/>
          <w:sz w:val="22"/>
          <w:szCs w:val="22"/>
        </w:rPr>
        <w:t xml:space="preserve">Užsakymas </w:t>
      </w:r>
      <w:r w:rsidRPr="004A6237">
        <w:rPr>
          <w:rFonts w:ascii="Arial" w:hAnsi="Arial" w:cs="Arial"/>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8E9B491"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4A6237">
        <w:rPr>
          <w:rFonts w:ascii="Arial" w:eastAsia="Arial" w:hAnsi="Arial" w:cs="Arial"/>
          <w:sz w:val="22"/>
          <w:szCs w:val="22"/>
        </w:rPr>
        <w:t>1.1.1.17.</w:t>
      </w:r>
      <w:r w:rsidRPr="004A6237">
        <w:rPr>
          <w:rFonts w:ascii="Arial" w:hAnsi="Arial" w:cs="Arial"/>
          <w:sz w:val="22"/>
          <w:szCs w:val="22"/>
        </w:rPr>
        <w:tab/>
      </w:r>
      <w:r w:rsidRPr="004A6237">
        <w:rPr>
          <w:rFonts w:ascii="Arial" w:eastAsia="Arial" w:hAnsi="Arial" w:cs="Arial"/>
          <w:sz w:val="22"/>
          <w:szCs w:val="22"/>
        </w:rPr>
        <w:t xml:space="preserve"> </w:t>
      </w:r>
      <w:r w:rsidRPr="004A6237">
        <w:rPr>
          <w:rFonts w:ascii="Arial" w:eastAsia="Arial" w:hAnsi="Arial" w:cs="Arial"/>
          <w:b/>
          <w:bCs/>
          <w:sz w:val="22"/>
          <w:szCs w:val="22"/>
        </w:rPr>
        <w:t xml:space="preserve">VPĮ </w:t>
      </w:r>
      <w:r w:rsidRPr="004A6237">
        <w:rPr>
          <w:rFonts w:ascii="Arial" w:eastAsia="Arial" w:hAnsi="Arial" w:cs="Arial"/>
          <w:sz w:val="22"/>
          <w:szCs w:val="22"/>
        </w:rPr>
        <w:t>– Lietuvos Respublikos viešųjų pirkimų įstatymas.</w:t>
      </w:r>
    </w:p>
    <w:p w14:paraId="28C0EDF4"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1.1.1.18.</w:t>
      </w:r>
      <w:r w:rsidRPr="004A6237">
        <w:rPr>
          <w:rFonts w:ascii="Arial" w:eastAsia="Arial" w:hAnsi="Arial" w:cs="Arial"/>
          <w:sz w:val="22"/>
          <w:szCs w:val="22"/>
        </w:rPr>
        <w:tab/>
        <w:t xml:space="preserve"> Kitų Sutartyje didžiąja raide rašomų sąvokų reikšmės yra nurodytos Sutarties tekste.</w:t>
      </w:r>
    </w:p>
    <w:p w14:paraId="0C7563DD" w14:textId="77777777" w:rsidR="00826774" w:rsidRPr="004A6237" w:rsidRDefault="00826774" w:rsidP="00826774">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1.1.2.</w:t>
      </w:r>
      <w:r w:rsidRPr="004A6237">
        <w:rPr>
          <w:rFonts w:ascii="Arial" w:hAnsi="Arial" w:cs="Arial"/>
          <w:sz w:val="22"/>
          <w:szCs w:val="22"/>
        </w:rPr>
        <w:tab/>
      </w:r>
      <w:r w:rsidRPr="004A6237">
        <w:rPr>
          <w:rFonts w:ascii="Arial" w:eastAsia="Arial" w:hAnsi="Arial" w:cs="Arial"/>
          <w:sz w:val="22"/>
          <w:szCs w:val="22"/>
        </w:rPr>
        <w:t xml:space="preserve">Sutartyje neapibrėžtos sąvokos suprantamos ir aiškinamos taip, kaip jas apibrėžia VPĮ ir kiti </w:t>
      </w:r>
      <w:r w:rsidRPr="004A6237">
        <w:rPr>
          <w:rFonts w:ascii="Arial" w:hAnsi="Arial" w:cs="Arial"/>
          <w:sz w:val="22"/>
          <w:szCs w:val="22"/>
        </w:rPr>
        <w:t>įstatymai bei teisės aktai</w:t>
      </w:r>
      <w:r w:rsidRPr="004A6237">
        <w:rPr>
          <w:rFonts w:ascii="Arial" w:eastAsia="Arial" w:hAnsi="Arial" w:cs="Arial"/>
          <w:sz w:val="22"/>
          <w:szCs w:val="22"/>
        </w:rPr>
        <w:t>, galiojantys Sutarties sudarymo ir vykdymo metu.</w:t>
      </w:r>
    </w:p>
    <w:p w14:paraId="0E84CDEF" w14:textId="77777777" w:rsidR="00826774" w:rsidRPr="004A6237" w:rsidRDefault="00826774" w:rsidP="00826774">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1.1.3.</w:t>
      </w:r>
      <w:r w:rsidRPr="004A6237">
        <w:rPr>
          <w:rFonts w:ascii="Arial" w:eastAsia="Arial" w:hAnsi="Arial" w:cs="Arial"/>
          <w:sz w:val="22"/>
          <w:szCs w:val="22"/>
        </w:rPr>
        <w:tab/>
        <w:t>Kitos Sutartyje vartojamos sąvokos ir terminai turi bendrinę reikšmę arba artimiausią Sutarties pobūdžiui specialiąją reikšmę, jei Sutartyje nėra nustatyta ir paaiškinta kitokia jų reikšmė.</w:t>
      </w:r>
    </w:p>
    <w:p w14:paraId="17DD0997"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15C5AF70" w14:textId="77777777" w:rsidR="00826774" w:rsidRPr="004A6237" w:rsidRDefault="00826774" w:rsidP="00826774">
      <w:pPr>
        <w:keepNext/>
        <w:keepLines/>
        <w:tabs>
          <w:tab w:val="left" w:pos="567"/>
        </w:tabs>
        <w:spacing w:line="276" w:lineRule="auto"/>
        <w:jc w:val="center"/>
        <w:rPr>
          <w:rFonts w:ascii="Arial" w:eastAsia="Cambria" w:hAnsi="Arial" w:cs="Arial"/>
          <w:b/>
          <w:bCs/>
          <w:sz w:val="22"/>
          <w:szCs w:val="22"/>
          <w14:numSpacing w14:val="tabular"/>
        </w:rPr>
      </w:pPr>
      <w:r w:rsidRPr="004A6237">
        <w:rPr>
          <w:rFonts w:ascii="Arial" w:eastAsia="Cambria" w:hAnsi="Arial" w:cs="Arial"/>
          <w:b/>
          <w:bCs/>
          <w:sz w:val="22"/>
          <w:szCs w:val="22"/>
          <w14:numSpacing w14:val="tabular"/>
        </w:rPr>
        <w:t>1.2.</w:t>
      </w:r>
      <w:r w:rsidRPr="004A6237">
        <w:rPr>
          <w:rFonts w:ascii="Arial" w:eastAsia="Cambria" w:hAnsi="Arial" w:cs="Arial"/>
          <w:b/>
          <w:bCs/>
          <w:sz w:val="22"/>
          <w:szCs w:val="22"/>
          <w14:numSpacing w14:val="tabular"/>
        </w:rPr>
        <w:tab/>
        <w:t>Sutarties aiškinimas</w:t>
      </w:r>
    </w:p>
    <w:p w14:paraId="5BE81D66" w14:textId="77777777" w:rsidR="00826774" w:rsidRPr="004A6237" w:rsidRDefault="00826774" w:rsidP="00826774">
      <w:pPr>
        <w:keepNext/>
        <w:keepLines/>
        <w:tabs>
          <w:tab w:val="left" w:pos="567"/>
        </w:tabs>
        <w:spacing w:line="276" w:lineRule="auto"/>
        <w:ind w:left="792"/>
        <w:jc w:val="both"/>
        <w:rPr>
          <w:rFonts w:ascii="Arial" w:eastAsia="Cambria" w:hAnsi="Arial" w:cs="Arial"/>
          <w:b/>
          <w:bCs/>
          <w:sz w:val="22"/>
          <w:szCs w:val="22"/>
          <w14:numSpacing w14:val="tabular"/>
        </w:rPr>
      </w:pPr>
    </w:p>
    <w:p w14:paraId="72BCB75B"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1.2.1.</w:t>
      </w:r>
      <w:r w:rsidRPr="004A6237">
        <w:rPr>
          <w:rFonts w:ascii="Arial" w:eastAsia="Arial" w:hAnsi="Arial" w:cs="Arial"/>
          <w:sz w:val="22"/>
          <w:szCs w:val="22"/>
        </w:rPr>
        <w:tab/>
        <w:t>Sutartis yra sudaryta ir turi būti aiškinama pagal Lietuvos Respublikos teisės aktus.</w:t>
      </w:r>
    </w:p>
    <w:p w14:paraId="4CD30E13"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1.2.2.</w:t>
      </w:r>
      <w:r w:rsidRPr="004A6237">
        <w:rPr>
          <w:rFonts w:ascii="Arial" w:eastAsia="Arial" w:hAnsi="Arial" w:cs="Arial"/>
          <w:sz w:val="22"/>
          <w:szCs w:val="22"/>
        </w:rPr>
        <w:tab/>
        <w:t>Jei Bendrosios sąlygos ir (ar) Specialiosios sąlygos prieštarauja VPĮ ir kitų teisės aktų reikalavimams, taikomos VPĮ ir kitų teisės aktų nuostatos.</w:t>
      </w:r>
    </w:p>
    <w:p w14:paraId="57CFDE05"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1.2.3.</w:t>
      </w:r>
      <w:r w:rsidRPr="004A6237">
        <w:rPr>
          <w:rFonts w:ascii="Arial" w:eastAsia="Arial" w:hAnsi="Arial" w:cs="Arial"/>
          <w:sz w:val="22"/>
          <w:szCs w:val="22"/>
        </w:rPr>
        <w:tab/>
        <w:t>Diena Sutartyje reiškia kalendorinę dieną.</w:t>
      </w:r>
    </w:p>
    <w:p w14:paraId="5C854DF7"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1.2.4.</w:t>
      </w:r>
      <w:r w:rsidRPr="004A6237">
        <w:rPr>
          <w:rFonts w:ascii="Arial" w:eastAsia="Arial" w:hAnsi="Arial" w:cs="Arial"/>
          <w:sz w:val="22"/>
          <w:szCs w:val="22"/>
        </w:rPr>
        <w:tab/>
        <w:t>Darbo diena Sutartyje reiškia bet kurią dieną, išskyrus šeštadienį, sekmadienį ir švenčių dienas Lietuvoje, nurodytas Lietuvos Respublikos darbo kodekse.</w:t>
      </w:r>
    </w:p>
    <w:p w14:paraId="010CE902"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1.2.5.</w:t>
      </w:r>
      <w:r w:rsidRPr="004A6237">
        <w:rPr>
          <w:rFonts w:ascii="Arial" w:eastAsia="Arial" w:hAnsi="Arial" w:cs="Arial"/>
          <w:sz w:val="22"/>
          <w:szCs w:val="22"/>
        </w:rPr>
        <w:tab/>
        <w:t>Terminai pagal Sutartį yra skaičiuojami metais, mėnesiais, savaitėmis, darbo dienomis, kalendorinėmis dienomis, valandomis ir minutėmis.</w:t>
      </w:r>
    </w:p>
    <w:p w14:paraId="675390E5"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1.2.6.</w:t>
      </w:r>
      <w:r w:rsidRPr="004A6237">
        <w:rPr>
          <w:rFonts w:ascii="Arial" w:eastAsia="Arial" w:hAnsi="Arial" w:cs="Arial"/>
          <w:sz w:val="22"/>
          <w:szCs w:val="22"/>
        </w:rPr>
        <w:tab/>
        <w:t>Kvalifikacija, rėmimasis kitų ūkio subjektų pajėgumais, Paslaugų apimtis, peržiūra suprantami taip, kaip nustatyta VPĮ bei jį įgyvendinančiuose teisės aktuose.</w:t>
      </w:r>
    </w:p>
    <w:p w14:paraId="0BEA909D"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1.2.7.</w:t>
      </w:r>
      <w:r w:rsidRPr="004A6237">
        <w:rPr>
          <w:rFonts w:ascii="Arial" w:eastAsia="Arial" w:hAnsi="Arial" w:cs="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0BA99C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1.2.8.</w:t>
      </w:r>
      <w:r w:rsidRPr="004A6237">
        <w:rPr>
          <w:rFonts w:ascii="Arial" w:eastAsia="Arial" w:hAnsi="Arial" w:cs="Arial"/>
          <w:sz w:val="22"/>
          <w:szCs w:val="22"/>
        </w:rPr>
        <w:tab/>
        <w:t>Informuoti, pranešti, įspėti arba atsakyti reiškia pateikti informaciją, pranešimą, įspėjimą arba atsakymą Bendrosiose ir (ar) Specialiosiose sąlygose nustatyta tvarka.</w:t>
      </w:r>
    </w:p>
    <w:p w14:paraId="51AAFAE1"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1.2.9.</w:t>
      </w:r>
      <w:r w:rsidRPr="004A6237">
        <w:rPr>
          <w:rFonts w:ascii="Arial" w:eastAsia="Arial" w:hAnsi="Arial" w:cs="Arial"/>
          <w:sz w:val="22"/>
          <w:szCs w:val="22"/>
        </w:rPr>
        <w:tab/>
        <w:t>Patvirtinti reiškia pateikti patvirtinimą raštu arba pasirašyti dokumentą be išlygų ar su išlygomis, išskyrus atvejus, kai asmuo, pasirašydamas dokumentą, nurodo, jog atsisako jį patvirtinti.</w:t>
      </w:r>
    </w:p>
    <w:p w14:paraId="2767666D"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1.2.10.</w:t>
      </w:r>
      <w:r w:rsidRPr="004A6237">
        <w:rPr>
          <w:rFonts w:ascii="Arial" w:eastAsia="Arial" w:hAnsi="Arial" w:cs="Arial"/>
          <w:sz w:val="22"/>
          <w:szCs w:val="22"/>
        </w:rPr>
        <w:tab/>
      </w:r>
      <w:r w:rsidRPr="004A6237">
        <w:rPr>
          <w:rFonts w:ascii="Arial" w:eastAsia="Arial" w:hAnsi="Arial" w:cs="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D13186"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1.2.11.</w:t>
      </w:r>
      <w:r w:rsidRPr="004A6237">
        <w:rPr>
          <w:rFonts w:ascii="Arial" w:eastAsia="Arial" w:hAnsi="Arial" w:cs="Arial"/>
          <w:sz w:val="22"/>
          <w:szCs w:val="22"/>
        </w:rPr>
        <w:tab/>
      </w:r>
      <w:r w:rsidRPr="004A6237">
        <w:rPr>
          <w:rFonts w:ascii="Arial" w:eastAsia="Arial" w:hAnsi="Arial" w:cs="Arial"/>
          <w:sz w:val="22"/>
          <w:szCs w:val="22"/>
          <w:shd w:val="clear" w:color="auto" w:fill="FFFFFF"/>
        </w:rPr>
        <w:t xml:space="preserve">Jeigu Sutartyje nurodyta reikšmė skaičiais ir žodžiais skiriasi, vadovaujamasi žodžiais nurodyta </w:t>
      </w:r>
      <w:r w:rsidRPr="004A6237">
        <w:rPr>
          <w:rFonts w:ascii="Arial" w:eastAsia="Arial" w:hAnsi="Arial" w:cs="Arial"/>
          <w:sz w:val="22"/>
          <w:szCs w:val="22"/>
          <w:shd w:val="clear" w:color="auto" w:fill="FFFFFF"/>
        </w:rPr>
        <w:lastRenderedPageBreak/>
        <w:t>reikšme.</w:t>
      </w:r>
    </w:p>
    <w:p w14:paraId="2865B7ED"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1.2.12.</w:t>
      </w:r>
      <w:r w:rsidRPr="004A6237">
        <w:rPr>
          <w:rFonts w:ascii="Arial" w:eastAsia="Arial" w:hAnsi="Arial" w:cs="Arial"/>
          <w:sz w:val="22"/>
          <w:szCs w:val="22"/>
        </w:rPr>
        <w:tab/>
      </w:r>
      <w:r w:rsidRPr="004A6237">
        <w:rPr>
          <w:rFonts w:ascii="Arial" w:eastAsia="Arial" w:hAnsi="Arial" w:cs="Arial"/>
          <w:sz w:val="22"/>
          <w:szCs w:val="22"/>
          <w:shd w:val="clear" w:color="auto" w:fill="FFFFFF"/>
        </w:rPr>
        <w:t>Jei pateikiamos nuorodos į teisės aktus, turi būti taikomos aktualios teisės aktų redakcijos, jeigu nenurodyta kitaip.</w:t>
      </w:r>
    </w:p>
    <w:p w14:paraId="614DB532"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D2D1E8B"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4A6237">
        <w:rPr>
          <w:rFonts w:ascii="Arial" w:eastAsia="Arial" w:hAnsi="Arial" w:cs="Arial"/>
          <w:b/>
          <w:sz w:val="22"/>
          <w:szCs w:val="22"/>
        </w:rPr>
        <w:t>1.3.</w:t>
      </w:r>
      <w:r w:rsidRPr="004A6237">
        <w:rPr>
          <w:rFonts w:ascii="Arial" w:eastAsia="Arial" w:hAnsi="Arial" w:cs="Arial"/>
          <w:b/>
          <w:sz w:val="22"/>
          <w:szCs w:val="22"/>
        </w:rPr>
        <w:tab/>
        <w:t>Dokumentų viršenybė</w:t>
      </w:r>
    </w:p>
    <w:p w14:paraId="46F9C377"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76CC8791"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rPr>
        <w:t>1.3.1.</w:t>
      </w:r>
      <w:r w:rsidRPr="004A6237">
        <w:rPr>
          <w:rFonts w:ascii="Arial" w:eastAsia="Cambria" w:hAnsi="Arial" w:cs="Arial"/>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F79AFA0" w14:textId="77777777" w:rsidR="00826774" w:rsidRPr="004A6237" w:rsidRDefault="00826774" w:rsidP="00826774">
      <w:pPr>
        <w:tabs>
          <w:tab w:val="left" w:pos="709"/>
        </w:tabs>
        <w:spacing w:line="276" w:lineRule="auto"/>
        <w:jc w:val="both"/>
        <w:outlineLvl w:val="2"/>
        <w:rPr>
          <w:rFonts w:ascii="Arial" w:eastAsia="Trebuchet MS" w:hAnsi="Arial" w:cs="Arial"/>
          <w:bCs/>
          <w:sz w:val="22"/>
          <w:szCs w:val="22"/>
        </w:rPr>
      </w:pPr>
      <w:r w:rsidRPr="004A6237">
        <w:rPr>
          <w:rFonts w:ascii="Arial" w:eastAsia="Trebuchet MS" w:hAnsi="Arial" w:cs="Arial"/>
          <w:sz w:val="22"/>
          <w:szCs w:val="22"/>
        </w:rPr>
        <w:t xml:space="preserve">1.3.1.1. </w:t>
      </w:r>
      <w:r w:rsidRPr="004A6237">
        <w:rPr>
          <w:rFonts w:ascii="Arial" w:eastAsia="Trebuchet MS" w:hAnsi="Arial" w:cs="Arial"/>
          <w:bCs/>
          <w:sz w:val="22"/>
          <w:szCs w:val="22"/>
        </w:rPr>
        <w:t>Techninė specifikacija;</w:t>
      </w:r>
    </w:p>
    <w:p w14:paraId="1A5360F9" w14:textId="77777777" w:rsidR="00826774" w:rsidRPr="004A6237" w:rsidRDefault="00826774" w:rsidP="00826774">
      <w:pPr>
        <w:tabs>
          <w:tab w:val="left" w:pos="709"/>
        </w:tabs>
        <w:spacing w:line="276" w:lineRule="auto"/>
        <w:jc w:val="both"/>
        <w:outlineLvl w:val="2"/>
        <w:rPr>
          <w:rFonts w:ascii="Arial" w:eastAsia="Trebuchet MS" w:hAnsi="Arial" w:cs="Arial"/>
          <w:bCs/>
          <w:sz w:val="22"/>
          <w:szCs w:val="22"/>
        </w:rPr>
      </w:pPr>
      <w:r w:rsidRPr="004A6237">
        <w:rPr>
          <w:rFonts w:ascii="Arial" w:eastAsia="Trebuchet MS" w:hAnsi="Arial" w:cs="Arial"/>
          <w:bCs/>
          <w:sz w:val="22"/>
          <w:szCs w:val="22"/>
        </w:rPr>
        <w:t>1.3.1.2. Specialiosios sąlygos;</w:t>
      </w:r>
    </w:p>
    <w:p w14:paraId="0BBBEDC0" w14:textId="77777777" w:rsidR="00826774" w:rsidRPr="004A6237" w:rsidRDefault="00826774" w:rsidP="00826774">
      <w:pPr>
        <w:tabs>
          <w:tab w:val="left" w:pos="709"/>
        </w:tabs>
        <w:spacing w:line="276" w:lineRule="auto"/>
        <w:jc w:val="both"/>
        <w:outlineLvl w:val="2"/>
        <w:rPr>
          <w:rFonts w:ascii="Arial" w:eastAsia="Trebuchet MS" w:hAnsi="Arial" w:cs="Arial"/>
          <w:bCs/>
          <w:sz w:val="22"/>
          <w:szCs w:val="22"/>
        </w:rPr>
      </w:pPr>
      <w:r w:rsidRPr="004A6237">
        <w:rPr>
          <w:rFonts w:ascii="Arial" w:eastAsia="Trebuchet MS" w:hAnsi="Arial" w:cs="Arial"/>
          <w:bCs/>
          <w:sz w:val="22"/>
          <w:szCs w:val="22"/>
        </w:rPr>
        <w:t>1.3.1.3. Bendrosios sąlygos;</w:t>
      </w:r>
    </w:p>
    <w:p w14:paraId="439CA88E" w14:textId="77777777" w:rsidR="00826774" w:rsidRPr="004A6237" w:rsidRDefault="00826774" w:rsidP="00826774">
      <w:pPr>
        <w:tabs>
          <w:tab w:val="left" w:pos="709"/>
        </w:tabs>
        <w:spacing w:line="276" w:lineRule="auto"/>
        <w:jc w:val="both"/>
        <w:outlineLvl w:val="2"/>
        <w:rPr>
          <w:rFonts w:ascii="Arial" w:eastAsia="Trebuchet MS" w:hAnsi="Arial" w:cs="Arial"/>
          <w:bCs/>
          <w:sz w:val="22"/>
          <w:szCs w:val="22"/>
        </w:rPr>
      </w:pPr>
      <w:r w:rsidRPr="004A6237">
        <w:rPr>
          <w:rFonts w:ascii="Arial" w:eastAsia="Trebuchet MS" w:hAnsi="Arial" w:cs="Arial"/>
          <w:bCs/>
          <w:sz w:val="22"/>
          <w:szCs w:val="22"/>
        </w:rPr>
        <w:t>1.3.1.4. Pirkimo dokumentai (išskyrus techninę specifikaciją);</w:t>
      </w:r>
    </w:p>
    <w:p w14:paraId="6BFB2633" w14:textId="77777777" w:rsidR="00826774" w:rsidRPr="004A6237" w:rsidRDefault="00826774" w:rsidP="00826774">
      <w:pPr>
        <w:tabs>
          <w:tab w:val="left" w:pos="709"/>
        </w:tabs>
        <w:spacing w:line="276" w:lineRule="auto"/>
        <w:jc w:val="both"/>
        <w:outlineLvl w:val="2"/>
        <w:rPr>
          <w:rFonts w:ascii="Arial" w:eastAsia="Trebuchet MS" w:hAnsi="Arial" w:cs="Arial"/>
          <w:bCs/>
          <w:sz w:val="22"/>
          <w:szCs w:val="22"/>
        </w:rPr>
      </w:pPr>
      <w:r w:rsidRPr="004A6237">
        <w:rPr>
          <w:rFonts w:ascii="Arial" w:eastAsia="Trebuchet MS" w:hAnsi="Arial" w:cs="Arial"/>
          <w:bCs/>
          <w:sz w:val="22"/>
          <w:szCs w:val="22"/>
        </w:rPr>
        <w:t>1.3.1.5. Pasiūlymas;</w:t>
      </w:r>
    </w:p>
    <w:p w14:paraId="1CF571D5" w14:textId="77777777" w:rsidR="00826774" w:rsidRPr="004A6237" w:rsidRDefault="00826774" w:rsidP="00826774">
      <w:pPr>
        <w:tabs>
          <w:tab w:val="left" w:pos="709"/>
        </w:tabs>
        <w:spacing w:line="276" w:lineRule="auto"/>
        <w:jc w:val="both"/>
        <w:outlineLvl w:val="2"/>
        <w:rPr>
          <w:rFonts w:ascii="Arial" w:eastAsia="Trebuchet MS" w:hAnsi="Arial" w:cs="Arial"/>
          <w:bCs/>
          <w:sz w:val="22"/>
          <w:szCs w:val="22"/>
        </w:rPr>
      </w:pPr>
      <w:r w:rsidRPr="004A6237">
        <w:rPr>
          <w:rFonts w:ascii="Arial" w:eastAsia="Trebuchet MS" w:hAnsi="Arial" w:cs="Arial"/>
          <w:bCs/>
          <w:sz w:val="22"/>
          <w:szCs w:val="22"/>
        </w:rPr>
        <w:t>1.3.1.6. Kiti Specialiosiose sąlygose išvardinti priedai.</w:t>
      </w:r>
    </w:p>
    <w:p w14:paraId="0F1CC33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rPr>
        <w:t>1.3.2.</w:t>
      </w:r>
      <w:r w:rsidRPr="004A6237">
        <w:rPr>
          <w:rFonts w:ascii="Arial" w:eastAsia="Cambria" w:hAnsi="Arial" w:cs="Arial"/>
          <w:sz w:val="22"/>
          <w:szCs w:val="22"/>
        </w:rPr>
        <w:tab/>
        <w:t xml:space="preserve"> Tuo atveju, kai Šalių Susitarimu yra keičiamos Sutarties sąlygos, naujai sutartos Sutarties sąlygos turi viršenybę prieš pakeistąsias.</w:t>
      </w:r>
    </w:p>
    <w:p w14:paraId="5D7A99E1"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rPr>
        <w:t>1.3.3.</w:t>
      </w:r>
      <w:r w:rsidRPr="004A6237">
        <w:rPr>
          <w:rFonts w:ascii="Arial" w:hAnsi="Arial" w:cs="Arial"/>
          <w:sz w:val="22"/>
          <w:szCs w:val="22"/>
        </w:rPr>
        <w:tab/>
      </w:r>
      <w:r w:rsidRPr="004A6237">
        <w:rPr>
          <w:rFonts w:ascii="Arial" w:eastAsia="Cambria" w:hAnsi="Arial" w:cs="Arial"/>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436E38B6"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1.3.4.</w:t>
      </w:r>
      <w:r w:rsidRPr="004A6237">
        <w:rPr>
          <w:rFonts w:ascii="Arial" w:eastAsia="Arial" w:hAnsi="Arial" w:cs="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6237">
        <w:rPr>
          <w:rFonts w:ascii="Arial" w:eastAsia="Arial" w:hAnsi="Arial" w:cs="Arial"/>
          <w:sz w:val="22"/>
          <w:szCs w:val="22"/>
          <w:vertAlign w:val="superscript"/>
        </w:rPr>
        <w:t>1</w:t>
      </w:r>
      <w:r w:rsidRPr="004A6237">
        <w:rPr>
          <w:rFonts w:ascii="Arial" w:eastAsia="Arial" w:hAnsi="Arial" w:cs="Arial"/>
          <w:sz w:val="22"/>
          <w:szCs w:val="22"/>
        </w:rPr>
        <w:t>).</w:t>
      </w:r>
    </w:p>
    <w:p w14:paraId="76826E23"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4C8349F" w14:textId="77777777" w:rsidR="00826774" w:rsidRPr="004A6237" w:rsidRDefault="00826774" w:rsidP="00826774">
      <w:pPr>
        <w:keepNext/>
        <w:keepLines/>
        <w:widowControl w:val="0"/>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4A6237">
        <w:rPr>
          <w:rFonts w:ascii="Arial" w:eastAsia="Arial" w:hAnsi="Arial" w:cs="Arial"/>
          <w:b/>
          <w:caps/>
          <w:sz w:val="22"/>
          <w:szCs w:val="22"/>
        </w:rPr>
        <w:t>2.</w:t>
      </w:r>
      <w:r w:rsidRPr="004A6237">
        <w:rPr>
          <w:rFonts w:ascii="Arial" w:eastAsia="Arial" w:hAnsi="Arial" w:cs="Arial"/>
          <w:b/>
          <w:caps/>
          <w:sz w:val="22"/>
          <w:szCs w:val="22"/>
        </w:rPr>
        <w:tab/>
        <w:t>Sutarties dalykas</w:t>
      </w:r>
    </w:p>
    <w:p w14:paraId="0F976DA3" w14:textId="77777777" w:rsidR="00826774" w:rsidRPr="004A6237" w:rsidRDefault="00826774" w:rsidP="00826774">
      <w:pPr>
        <w:keepNext/>
        <w:keepLines/>
        <w:widowControl w:val="0"/>
        <w:tabs>
          <w:tab w:val="left" w:pos="284"/>
          <w:tab w:val="left" w:pos="567"/>
          <w:tab w:val="left" w:pos="851"/>
          <w:tab w:val="left" w:pos="992"/>
          <w:tab w:val="left" w:pos="1134"/>
        </w:tabs>
        <w:spacing w:line="276" w:lineRule="auto"/>
        <w:jc w:val="both"/>
        <w:rPr>
          <w:rFonts w:ascii="Arial" w:eastAsia="Arial" w:hAnsi="Arial" w:cs="Arial"/>
          <w:b/>
          <w:caps/>
          <w:sz w:val="22"/>
          <w:szCs w:val="22"/>
        </w:rPr>
      </w:pPr>
    </w:p>
    <w:p w14:paraId="3F55D0B2" w14:textId="77777777" w:rsidR="00826774" w:rsidRPr="004A6237" w:rsidRDefault="00826774" w:rsidP="00826774">
      <w:pPr>
        <w:widowControl w:val="0"/>
        <w:tabs>
          <w:tab w:val="left" w:pos="426"/>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rPr>
        <w:t>2.1.</w:t>
      </w:r>
      <w:r w:rsidRPr="004A6237">
        <w:rPr>
          <w:rFonts w:ascii="Arial" w:eastAsia="Cambria" w:hAnsi="Arial" w:cs="Arial"/>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A6237">
        <w:rPr>
          <w:rFonts w:ascii="Arial" w:eastAsia="Arial" w:hAnsi="Arial" w:cs="Arial"/>
          <w:sz w:val="22"/>
          <w:szCs w:val="22"/>
        </w:rPr>
        <w:t>Paslaugas</w:t>
      </w:r>
      <w:r w:rsidRPr="004A6237">
        <w:rPr>
          <w:rFonts w:ascii="Arial" w:eastAsia="Cambria" w:hAnsi="Arial" w:cs="Arial"/>
          <w:sz w:val="22"/>
          <w:szCs w:val="22"/>
        </w:rPr>
        <w:t xml:space="preserve"> bei sumokėti Tiekėjui Sutartyje nurodytą kainą Sutartyje nustatytomis sąlygomis ir tvarka.</w:t>
      </w:r>
    </w:p>
    <w:p w14:paraId="5A340545" w14:textId="77777777" w:rsidR="00826774" w:rsidRPr="004A6237" w:rsidRDefault="00826774" w:rsidP="00826774">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2.2.</w:t>
      </w:r>
      <w:r w:rsidRPr="004A6237">
        <w:rPr>
          <w:rFonts w:ascii="Arial" w:eastAsia="Arial" w:hAnsi="Arial" w:cs="Arial"/>
          <w:sz w:val="22"/>
          <w:szCs w:val="22"/>
        </w:rPr>
        <w:tab/>
        <w:t xml:space="preserve">Šalys, vykdydamos Sutartį, įsipareigoja laikytis visų Sutarties vykdymui taikytinų </w:t>
      </w:r>
      <w:r w:rsidRPr="004A6237">
        <w:rPr>
          <w:rFonts w:ascii="Arial" w:hAnsi="Arial" w:cs="Arial"/>
          <w:sz w:val="22"/>
          <w:szCs w:val="22"/>
        </w:rPr>
        <w:t>įstatymų bei kitų teisės aktų</w:t>
      </w:r>
      <w:r w:rsidRPr="004A6237">
        <w:rPr>
          <w:rFonts w:ascii="Arial" w:eastAsia="Arial" w:hAnsi="Arial" w:cs="Arial"/>
          <w:sz w:val="22"/>
          <w:szCs w:val="22"/>
        </w:rPr>
        <w:t xml:space="preserve"> reikalavimų. Šalis turi teisę reikalauti, kad kita Šalis įvykdytų visus</w:t>
      </w:r>
      <w:r w:rsidRPr="004A6237">
        <w:rPr>
          <w:rFonts w:ascii="Arial" w:hAnsi="Arial" w:cs="Arial"/>
          <w:sz w:val="22"/>
          <w:szCs w:val="22"/>
        </w:rPr>
        <w:t xml:space="preserve"> įstatymų bei kitų teisės aktų</w:t>
      </w:r>
      <w:r w:rsidRPr="004A6237">
        <w:rPr>
          <w:rFonts w:ascii="Arial" w:eastAsia="Arial" w:hAnsi="Arial" w:cs="Arial"/>
          <w:sz w:val="22"/>
          <w:szCs w:val="22"/>
        </w:rPr>
        <w:t xml:space="preserve"> reikalavimus, taikomus Sutarties vykdymui. Nė viena iš Sutarties sąlygų nereiškia ir negali būti aiškinama kaip Pirkėjo atsisakymas </w:t>
      </w:r>
      <w:r w:rsidRPr="004A6237">
        <w:rPr>
          <w:rFonts w:ascii="Arial" w:hAnsi="Arial" w:cs="Arial"/>
          <w:sz w:val="22"/>
          <w:szCs w:val="22"/>
        </w:rPr>
        <w:t>įstatymuose bei kituose teisės aktuose</w:t>
      </w:r>
      <w:r w:rsidRPr="004A6237">
        <w:rPr>
          <w:rFonts w:ascii="Arial" w:eastAsia="Arial" w:hAnsi="Arial" w:cs="Arial"/>
          <w:sz w:val="22"/>
          <w:szCs w:val="22"/>
        </w:rPr>
        <w:t xml:space="preserve"> numatytų ir Sutartimi neaptartų Pirkėjo kitų teisių ir garantijų, susijusių su netinkamu Paslaugų teikimu ar jų kokybe, arba kaip Tiekėjo atsisakymas </w:t>
      </w:r>
      <w:r w:rsidRPr="004A6237">
        <w:rPr>
          <w:rFonts w:ascii="Arial" w:hAnsi="Arial" w:cs="Arial"/>
          <w:sz w:val="22"/>
          <w:szCs w:val="22"/>
        </w:rPr>
        <w:t>įstatymuose bei kituose teisės aktuose</w:t>
      </w:r>
      <w:r w:rsidRPr="004A6237">
        <w:rPr>
          <w:rFonts w:ascii="Arial" w:eastAsia="Arial" w:hAnsi="Arial" w:cs="Arial"/>
          <w:sz w:val="22"/>
          <w:szCs w:val="22"/>
        </w:rPr>
        <w:t xml:space="preserve"> numatytų ir Sutartimi neaptartų Tiekėjo kitų teisių ir garantijų dėl atlyginimo už suteiktas Paslaugas gavimo.</w:t>
      </w:r>
    </w:p>
    <w:p w14:paraId="18BB0248" w14:textId="77777777" w:rsidR="00826774" w:rsidRPr="004A6237" w:rsidRDefault="00826774" w:rsidP="00826774">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2.3.</w:t>
      </w:r>
      <w:r w:rsidRPr="004A6237">
        <w:rPr>
          <w:rFonts w:ascii="Arial" w:eastAsia="Arial" w:hAnsi="Arial" w:cs="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953524E" w14:textId="77777777" w:rsidR="00826774" w:rsidRPr="004A6237" w:rsidRDefault="00826774" w:rsidP="00826774">
      <w:pPr>
        <w:widowControl w:val="0"/>
        <w:tabs>
          <w:tab w:val="left" w:pos="426"/>
          <w:tab w:val="left" w:pos="567"/>
          <w:tab w:val="left" w:pos="851"/>
          <w:tab w:val="left" w:pos="992"/>
          <w:tab w:val="left" w:pos="1134"/>
        </w:tabs>
        <w:spacing w:line="276" w:lineRule="auto"/>
        <w:jc w:val="both"/>
        <w:rPr>
          <w:rFonts w:ascii="Arial" w:eastAsia="Arial" w:hAnsi="Arial" w:cs="Arial"/>
          <w:sz w:val="22"/>
          <w:szCs w:val="22"/>
        </w:rPr>
      </w:pPr>
    </w:p>
    <w:p w14:paraId="6C89657B" w14:textId="77777777" w:rsidR="00826774" w:rsidRPr="004A6237" w:rsidRDefault="00826774" w:rsidP="00826774">
      <w:pPr>
        <w:keepNext/>
        <w:keepLines/>
        <w:widowControl w:val="0"/>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4A6237">
        <w:rPr>
          <w:rFonts w:ascii="Arial" w:eastAsia="Arial" w:hAnsi="Arial" w:cs="Arial"/>
          <w:b/>
          <w:caps/>
          <w:sz w:val="22"/>
          <w:szCs w:val="22"/>
        </w:rPr>
        <w:lastRenderedPageBreak/>
        <w:t>3.</w:t>
      </w:r>
      <w:r w:rsidRPr="004A6237">
        <w:rPr>
          <w:rFonts w:ascii="Arial" w:eastAsia="Arial" w:hAnsi="Arial" w:cs="Arial"/>
          <w:b/>
          <w:caps/>
          <w:sz w:val="22"/>
          <w:szCs w:val="22"/>
        </w:rPr>
        <w:tab/>
        <w:t>TIEKĖJAS ir kiti Sutarties vykdymui pasitelkiami asmenys</w:t>
      </w:r>
    </w:p>
    <w:p w14:paraId="6E071625" w14:textId="77777777" w:rsidR="00826774" w:rsidRPr="004A6237" w:rsidRDefault="00826774" w:rsidP="00826774">
      <w:pPr>
        <w:keepNext/>
        <w:keepLines/>
        <w:widowControl w:val="0"/>
        <w:tabs>
          <w:tab w:val="left" w:pos="284"/>
          <w:tab w:val="left" w:pos="567"/>
          <w:tab w:val="left" w:pos="851"/>
          <w:tab w:val="left" w:pos="992"/>
          <w:tab w:val="left" w:pos="1134"/>
        </w:tabs>
        <w:spacing w:line="276" w:lineRule="auto"/>
        <w:rPr>
          <w:rFonts w:ascii="Arial" w:eastAsia="Arial" w:hAnsi="Arial" w:cs="Arial"/>
          <w:b/>
          <w:caps/>
          <w:sz w:val="22"/>
          <w:szCs w:val="22"/>
        </w:rPr>
      </w:pPr>
    </w:p>
    <w:p w14:paraId="20E96A07" w14:textId="77777777" w:rsidR="00826774" w:rsidRPr="004A6237" w:rsidRDefault="00826774" w:rsidP="00826774">
      <w:pPr>
        <w:keepNext/>
        <w:keepLines/>
        <w:widowControl w:val="0"/>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2"/>
          <w:szCs w:val="22"/>
        </w:rPr>
      </w:pPr>
      <w:r w:rsidRPr="004A6237">
        <w:rPr>
          <w:rFonts w:ascii="Arial" w:eastAsia="Arial" w:hAnsi="Arial" w:cs="Arial"/>
          <w:b/>
          <w:sz w:val="22"/>
          <w:szCs w:val="22"/>
        </w:rPr>
        <w:t>3.1.</w:t>
      </w:r>
      <w:r w:rsidRPr="004A6237">
        <w:rPr>
          <w:rFonts w:ascii="Arial" w:eastAsia="Arial" w:hAnsi="Arial" w:cs="Arial"/>
          <w:b/>
          <w:sz w:val="22"/>
          <w:szCs w:val="22"/>
        </w:rPr>
        <w:tab/>
        <w:t>Kvalifikacija ir kiti Tiekėjo pasiūlymu prisiimti įsipareigojimai</w:t>
      </w:r>
    </w:p>
    <w:p w14:paraId="35954744" w14:textId="77777777" w:rsidR="00826774" w:rsidRPr="004A6237" w:rsidRDefault="00826774" w:rsidP="00826774">
      <w:pPr>
        <w:keepNext/>
        <w:keepLines/>
        <w:widowControl w:val="0"/>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3ADBC270"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rPr>
        <w:t>3.1.1.</w:t>
      </w:r>
      <w:r w:rsidRPr="004A6237">
        <w:rPr>
          <w:rFonts w:ascii="Arial" w:eastAsia="Cambria" w:hAnsi="Arial" w:cs="Arial"/>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1BBF0826"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3.1.1.1.</w:t>
      </w:r>
      <w:r w:rsidRPr="004A6237">
        <w:rPr>
          <w:rFonts w:ascii="Arial" w:eastAsia="Arial" w:hAnsi="Arial" w:cs="Arial"/>
          <w:sz w:val="22"/>
          <w:szCs w:val="22"/>
        </w:rPr>
        <w:tab/>
        <w:t>turėtų teisę verstis ta veikla, kuri yra reikalinga Sutarčiai įvykdyti.</w:t>
      </w:r>
      <w:r w:rsidRPr="004A6237">
        <w:rPr>
          <w:rFonts w:ascii="Arial" w:hAnsi="Arial" w:cs="Arial"/>
          <w:sz w:val="22"/>
          <w:szCs w:val="22"/>
        </w:rPr>
        <w:t xml:space="preserve"> </w:t>
      </w:r>
      <w:r w:rsidRPr="004A6237">
        <w:rPr>
          <w:rFonts w:ascii="Arial" w:eastAsia="Arial" w:hAnsi="Arial" w:cs="Arial"/>
          <w:sz w:val="22"/>
          <w:szCs w:val="22"/>
        </w:rPr>
        <w:t>Pirkėjui pareikalavus, Tiekėjas turi pateikti dokumentus, įrodančius, kad Sutartį vykdo tik tokią teisę turintys asmenys;</w:t>
      </w:r>
    </w:p>
    <w:p w14:paraId="0AA85BE5"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3.1.1.2.</w:t>
      </w:r>
      <w:r w:rsidRPr="004A6237">
        <w:rPr>
          <w:rFonts w:ascii="Arial" w:hAnsi="Arial" w:cs="Arial"/>
          <w:sz w:val="22"/>
          <w:szCs w:val="22"/>
        </w:rPr>
        <w:tab/>
      </w:r>
      <w:r w:rsidRPr="004A6237">
        <w:rPr>
          <w:rFonts w:ascii="Arial" w:eastAsia="Arial" w:hAnsi="Arial" w:cs="Arial"/>
          <w:sz w:val="22"/>
          <w:szCs w:val="22"/>
        </w:rPr>
        <w:t>atitiktų tiekėjų kvalifikacijai pirkimo dokumentuose nustatytus reikalavimus bei neturėtų pirkimo dokumentuose nustatytų pašalinimo pagrindų;</w:t>
      </w:r>
    </w:p>
    <w:p w14:paraId="77DA1B9B" w14:textId="77777777" w:rsidR="00826774" w:rsidRPr="004A6237" w:rsidRDefault="00826774" w:rsidP="00826774">
      <w:pPr>
        <w:widowControl w:val="0"/>
        <w:tabs>
          <w:tab w:val="right" w:pos="9808"/>
        </w:tabs>
        <w:suppressAutoHyphens/>
        <w:spacing w:line="276" w:lineRule="auto"/>
        <w:jc w:val="both"/>
        <w:textAlignment w:val="center"/>
        <w:rPr>
          <w:rFonts w:ascii="Arial" w:eastAsia="Arial" w:hAnsi="Arial" w:cs="Arial"/>
          <w:sz w:val="22"/>
          <w:szCs w:val="22"/>
        </w:rPr>
      </w:pPr>
      <w:r w:rsidRPr="004A6237">
        <w:rPr>
          <w:rFonts w:ascii="Arial" w:hAnsi="Arial" w:cs="Arial"/>
          <w:sz w:val="22"/>
          <w:szCs w:val="22"/>
          <w:lang w:eastAsia="lt-LT"/>
        </w:rPr>
        <w:t xml:space="preserve">3.1.1.3.  laikytųsi Tiekėjo pasiūlyme nurodytų įsipareigojimų, įskaitant, bet neapsiribojant – atitiktų Tiekėjo </w:t>
      </w:r>
      <w:r w:rsidRPr="004A6237">
        <w:rPr>
          <w:rFonts w:ascii="Arial" w:hAnsi="Arial" w:cs="Arial"/>
          <w:sz w:val="22"/>
          <w:szCs w:val="22"/>
        </w:rPr>
        <w:t xml:space="preserve">pasiūlyme nurodytų kriterijų, dėl kurių jo pasiūlymas buvo išrinktas ekonomiškai naudingiausiu </w:t>
      </w:r>
      <w:r w:rsidRPr="004A6237">
        <w:rPr>
          <w:rFonts w:ascii="Arial" w:hAnsi="Arial" w:cs="Arial"/>
          <w:sz w:val="22"/>
          <w:szCs w:val="22"/>
          <w:lang w:eastAsia="lt-LT"/>
        </w:rPr>
        <w:t>(toliau – </w:t>
      </w:r>
      <w:r w:rsidRPr="004A6237">
        <w:rPr>
          <w:rFonts w:ascii="Arial" w:hAnsi="Arial" w:cs="Arial"/>
          <w:b/>
          <w:bCs/>
          <w:sz w:val="22"/>
          <w:szCs w:val="22"/>
          <w:lang w:eastAsia="lt-LT"/>
        </w:rPr>
        <w:t>Kokybiniai kriterijai</w:t>
      </w:r>
      <w:r w:rsidRPr="004A6237">
        <w:rPr>
          <w:rFonts w:ascii="Arial" w:hAnsi="Arial" w:cs="Arial"/>
          <w:sz w:val="22"/>
          <w:szCs w:val="22"/>
          <w:lang w:eastAsia="lt-LT"/>
        </w:rPr>
        <w:t>), reikšmes ir parametrus. Šiame papunktyje nurodytų įsipareigojimų laikymosi tikrinimo tvarka nustatoma Specialiosiose sąlygose;</w:t>
      </w:r>
      <w:r w:rsidRPr="004A6237">
        <w:rPr>
          <w:rFonts w:ascii="Arial" w:hAnsi="Arial" w:cs="Arial"/>
          <w:sz w:val="22"/>
          <w:szCs w:val="22"/>
        </w:rPr>
        <w:t xml:space="preserve"> </w:t>
      </w:r>
    </w:p>
    <w:p w14:paraId="05620B17" w14:textId="77777777" w:rsidR="00826774" w:rsidRPr="004A6237" w:rsidRDefault="00826774" w:rsidP="00826774">
      <w:pPr>
        <w:rPr>
          <w:rFonts w:ascii="Arial" w:eastAsia="MS Mincho" w:hAnsi="Arial" w:cs="Arial"/>
          <w:i/>
          <w:iCs/>
          <w:sz w:val="22"/>
          <w:szCs w:val="22"/>
        </w:rPr>
      </w:pPr>
      <w:r w:rsidRPr="004A6237">
        <w:rPr>
          <w:rFonts w:ascii="Arial" w:eastAsia="MS Mincho" w:hAnsi="Arial" w:cs="Arial"/>
          <w:i/>
          <w:iCs/>
          <w:sz w:val="22"/>
          <w:szCs w:val="22"/>
        </w:rPr>
        <w:t>Papunkčio pakeitimai:</w:t>
      </w:r>
    </w:p>
    <w:p w14:paraId="1D50158C" w14:textId="77777777" w:rsidR="00826774" w:rsidRPr="004A6237" w:rsidRDefault="00826774" w:rsidP="00826774">
      <w:pPr>
        <w:jc w:val="both"/>
        <w:rPr>
          <w:rFonts w:ascii="Arial" w:eastAsia="MS Mincho" w:hAnsi="Arial" w:cs="Arial"/>
          <w:i/>
          <w:iCs/>
          <w:sz w:val="22"/>
          <w:szCs w:val="22"/>
        </w:rPr>
      </w:pPr>
      <w:r w:rsidRPr="004A6237">
        <w:rPr>
          <w:rFonts w:ascii="Arial" w:eastAsia="MS Mincho" w:hAnsi="Arial" w:cs="Arial"/>
          <w:i/>
          <w:iCs/>
          <w:sz w:val="22"/>
          <w:szCs w:val="22"/>
        </w:rPr>
        <w:t xml:space="preserve">Nr. </w:t>
      </w:r>
      <w:hyperlink r:id="rId13" w:history="1">
        <w:r w:rsidRPr="004A6237">
          <w:rPr>
            <w:rFonts w:ascii="Arial" w:eastAsia="MS Mincho" w:hAnsi="Arial" w:cs="Arial"/>
            <w:i/>
            <w:iCs/>
            <w:color w:val="0000FF"/>
            <w:sz w:val="22"/>
            <w:szCs w:val="22"/>
            <w:u w:val="single"/>
          </w:rPr>
          <w:t>1S-52</w:t>
        </w:r>
      </w:hyperlink>
      <w:r w:rsidRPr="004A6237">
        <w:rPr>
          <w:rFonts w:ascii="Arial" w:eastAsia="MS Mincho" w:hAnsi="Arial" w:cs="Arial"/>
          <w:i/>
          <w:iCs/>
          <w:sz w:val="22"/>
          <w:szCs w:val="22"/>
        </w:rPr>
        <w:t>, 2025-04-17, paskelbta TAR 2025-04-18, i. k. 2025-06847</w:t>
      </w:r>
    </w:p>
    <w:p w14:paraId="24576B6F" w14:textId="77777777" w:rsidR="00826774" w:rsidRPr="004A6237" w:rsidRDefault="00826774" w:rsidP="00826774">
      <w:pPr>
        <w:rPr>
          <w:rFonts w:ascii="Arial" w:hAnsi="Arial" w:cs="Arial"/>
          <w:sz w:val="22"/>
          <w:szCs w:val="22"/>
        </w:rPr>
      </w:pPr>
    </w:p>
    <w:p w14:paraId="48C1576B"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3.1.1.4.</w:t>
      </w:r>
      <w:r w:rsidRPr="004A6237">
        <w:rPr>
          <w:rFonts w:ascii="Arial" w:eastAsia="Arial" w:hAnsi="Arial" w:cs="Arial"/>
          <w:sz w:val="22"/>
          <w:szCs w:val="22"/>
        </w:rPr>
        <w:tab/>
        <w:t>užtikrintų nustatytų kokybės vadybos sistemos ir (arba) aplinkos apsaugos vadybos sistemos standartų taikymą, jeigu to reikalaujama pirkimo dokumentuose, ir turėtų tą patvirtinančius dokumentus;</w:t>
      </w:r>
    </w:p>
    <w:p w14:paraId="3C437266"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 xml:space="preserve">3.1.1.5. </w:t>
      </w:r>
      <w:r w:rsidRPr="004A6237">
        <w:rPr>
          <w:rFonts w:ascii="Arial" w:eastAsia="Arial" w:hAnsi="Arial" w:cs="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A6237">
        <w:rPr>
          <w:rFonts w:ascii="Arial" w:hAnsi="Arial" w:cs="Arial"/>
          <w:sz w:val="22"/>
          <w:szCs w:val="22"/>
        </w:rPr>
        <w:t>.</w:t>
      </w:r>
    </w:p>
    <w:p w14:paraId="02887452"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3.1.2.</w:t>
      </w:r>
      <w:r w:rsidRPr="004A6237">
        <w:rPr>
          <w:rFonts w:ascii="Arial" w:eastAsia="Arial" w:hAnsi="Arial" w:cs="Arial"/>
          <w:sz w:val="22"/>
          <w:szCs w:val="22"/>
        </w:rPr>
        <w:tab/>
        <w:t xml:space="preserve">Tuo atveju, kai Tiekėjas yra jungtinės veiklos sutarties pagrindu veikianti tiekėjų grupė, jos nariai Pirkėjui už Sutarties vykdymą atsako solidariai. </w:t>
      </w:r>
      <w:r w:rsidRPr="004A6237">
        <w:rPr>
          <w:rFonts w:ascii="Arial" w:eastAsia="Arial" w:hAnsi="Arial" w:cs="Arial"/>
          <w:sz w:val="22"/>
          <w:szCs w:val="22"/>
          <w:shd w:val="clear" w:color="auto" w:fill="FFFFFF"/>
        </w:rPr>
        <w:t xml:space="preserve">Jeigu Tiekėjas remiasi </w:t>
      </w:r>
      <w:r w:rsidRPr="004A6237">
        <w:rPr>
          <w:rFonts w:ascii="Arial" w:eastAsia="Arial" w:hAnsi="Arial" w:cs="Arial"/>
          <w:sz w:val="22"/>
          <w:szCs w:val="22"/>
        </w:rPr>
        <w:t xml:space="preserve">ūkio </w:t>
      </w:r>
      <w:r w:rsidRPr="004A6237">
        <w:rPr>
          <w:rFonts w:ascii="Arial" w:eastAsia="Arial" w:hAnsi="Arial" w:cs="Arial"/>
          <w:sz w:val="22"/>
          <w:szCs w:val="22"/>
          <w:shd w:val="clear" w:color="auto" w:fill="FFFFFF"/>
        </w:rPr>
        <w:t xml:space="preserve">subjektų pajėgumais, siekdamas atitikti finansinio ir ekonominio pajėgumo reikalavimus, Tiekėjas su tokiais </w:t>
      </w:r>
      <w:r w:rsidRPr="004A6237">
        <w:rPr>
          <w:rFonts w:ascii="Arial" w:eastAsia="Arial" w:hAnsi="Arial" w:cs="Arial"/>
          <w:sz w:val="22"/>
          <w:szCs w:val="22"/>
        </w:rPr>
        <w:t xml:space="preserve">ūkio </w:t>
      </w:r>
      <w:r w:rsidRPr="004A6237">
        <w:rPr>
          <w:rFonts w:ascii="Arial" w:eastAsia="Arial" w:hAnsi="Arial" w:cs="Arial"/>
          <w:sz w:val="22"/>
          <w:szCs w:val="22"/>
          <w:shd w:val="clear" w:color="auto" w:fill="FFFFFF"/>
        </w:rPr>
        <w:t>subjektais už Sutarties vykdymą atsako solidariai (jeigu to buvo reikalaujama pirkimo dokumentuose).</w:t>
      </w:r>
    </w:p>
    <w:p w14:paraId="47E32948"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3.1.3.</w:t>
      </w:r>
      <w:r w:rsidRPr="004A6237">
        <w:rPr>
          <w:rFonts w:ascii="Arial" w:eastAsia="Arial" w:hAnsi="Arial" w:cs="Arial"/>
          <w:sz w:val="22"/>
          <w:szCs w:val="22"/>
        </w:rPr>
        <w:tab/>
        <w:t xml:space="preserve">Tiekėjas taip pat atsako už tai, kad Tiekėjas, Sutartį tiesiogiai vykdantys subtiekėjai ir specialistai atitiktų jiems </w:t>
      </w:r>
      <w:r w:rsidRPr="004A6237">
        <w:rPr>
          <w:rFonts w:ascii="Arial" w:hAnsi="Arial" w:cs="Arial"/>
          <w:sz w:val="22"/>
          <w:szCs w:val="22"/>
        </w:rPr>
        <w:t>įstatymų bei kitų teisės aktų</w:t>
      </w:r>
      <w:r w:rsidRPr="004A6237">
        <w:rPr>
          <w:rFonts w:ascii="Arial" w:eastAsia="Arial" w:hAnsi="Arial" w:cs="Arial"/>
          <w:sz w:val="22"/>
          <w:szCs w:val="22"/>
        </w:rPr>
        <w:t xml:space="preserve"> ir (arba) pirkimo dokumentuose nustatytus profesinės kvalifikacijos ir kitus reikalavimus bei turėtų teisę verstis ta veikla, kuriai jie pasitelkiami.</w:t>
      </w:r>
    </w:p>
    <w:p w14:paraId="70B39189"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33E33892"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4A6237">
        <w:rPr>
          <w:rFonts w:ascii="Arial" w:eastAsia="Arial" w:hAnsi="Arial" w:cs="Arial"/>
          <w:b/>
          <w:bCs/>
          <w:sz w:val="22"/>
          <w:szCs w:val="22"/>
        </w:rPr>
        <w:t>3.2.</w:t>
      </w:r>
      <w:r w:rsidRPr="004A6237">
        <w:rPr>
          <w:rFonts w:ascii="Arial" w:hAnsi="Arial" w:cs="Arial"/>
          <w:sz w:val="22"/>
          <w:szCs w:val="22"/>
        </w:rPr>
        <w:tab/>
      </w:r>
      <w:r w:rsidRPr="004A6237">
        <w:rPr>
          <w:rFonts w:ascii="Arial" w:eastAsia="Arial" w:hAnsi="Arial" w:cs="Arial"/>
          <w:b/>
          <w:bCs/>
          <w:sz w:val="22"/>
          <w:szCs w:val="22"/>
        </w:rPr>
        <w:t>Subtiekėjų bei specialistų pasitelkimas ir keitimas</w:t>
      </w:r>
    </w:p>
    <w:p w14:paraId="2EFDFFFF"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bCs/>
          <w:sz w:val="22"/>
          <w:szCs w:val="22"/>
        </w:rPr>
      </w:pPr>
    </w:p>
    <w:p w14:paraId="6152B400"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4A6237">
        <w:rPr>
          <w:rFonts w:ascii="Arial" w:eastAsia="Arial" w:hAnsi="Arial" w:cs="Arial"/>
          <w:sz w:val="22"/>
          <w:szCs w:val="22"/>
        </w:rPr>
        <w:t>3.2.1.</w:t>
      </w:r>
      <w:r w:rsidRPr="004A6237">
        <w:rPr>
          <w:rFonts w:ascii="Arial" w:eastAsia="Arial" w:hAnsi="Arial" w:cs="Arial"/>
          <w:sz w:val="22"/>
          <w:szCs w:val="22"/>
        </w:rPr>
        <w:tab/>
      </w:r>
      <w:r w:rsidRPr="004A6237">
        <w:rPr>
          <w:rFonts w:ascii="Arial" w:eastAsia="Arial" w:hAnsi="Arial" w:cs="Arial"/>
          <w:sz w:val="22"/>
          <w:szCs w:val="22"/>
          <w:shd w:val="clear" w:color="auto" w:fill="FFFFFF"/>
        </w:rPr>
        <w:t>Tiekėjas įsipareigoja užtikrinti, kad Sutartį vykdys pirkime pasiūlyti ir kvalifikaci</w:t>
      </w:r>
      <w:r w:rsidRPr="004A6237">
        <w:rPr>
          <w:rFonts w:ascii="Arial" w:eastAsia="Arial" w:hAnsi="Arial" w:cs="Arial"/>
          <w:sz w:val="22"/>
          <w:szCs w:val="22"/>
        </w:rPr>
        <w:t>jos</w:t>
      </w:r>
      <w:r w:rsidRPr="004A6237">
        <w:rPr>
          <w:rFonts w:ascii="Arial" w:eastAsia="Arial" w:hAnsi="Arial" w:cs="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A6237">
        <w:rPr>
          <w:rFonts w:ascii="Arial" w:eastAsia="Arial" w:hAnsi="Arial" w:cs="Arial"/>
          <w:sz w:val="22"/>
          <w:szCs w:val="22"/>
        </w:rPr>
        <w:t xml:space="preserve">ir specialistų </w:t>
      </w:r>
      <w:r w:rsidRPr="004A6237">
        <w:rPr>
          <w:rFonts w:ascii="Arial" w:eastAsia="Arial" w:hAnsi="Arial" w:cs="Arial"/>
          <w:sz w:val="22"/>
          <w:szCs w:val="22"/>
          <w:shd w:val="clear" w:color="auto" w:fill="FFFFFF"/>
        </w:rPr>
        <w:t>veiksmus ar neveikimą.</w:t>
      </w:r>
    </w:p>
    <w:p w14:paraId="3CD04016"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4A6237">
        <w:rPr>
          <w:rFonts w:ascii="Arial" w:eastAsia="Arial" w:hAnsi="Arial" w:cs="Arial"/>
          <w:sz w:val="22"/>
          <w:szCs w:val="22"/>
        </w:rPr>
        <w:t>3.2.2.</w:t>
      </w:r>
      <w:r w:rsidRPr="004A6237">
        <w:rPr>
          <w:rFonts w:ascii="Arial" w:eastAsia="Arial" w:hAnsi="Arial" w:cs="Arial"/>
          <w:sz w:val="22"/>
          <w:szCs w:val="22"/>
        </w:rPr>
        <w:tab/>
      </w:r>
      <w:r w:rsidRPr="004A6237">
        <w:rPr>
          <w:rFonts w:ascii="Arial" w:eastAsia="Arial" w:hAnsi="Arial" w:cs="Arial"/>
          <w:sz w:val="22"/>
          <w:szCs w:val="22"/>
          <w:shd w:val="clear" w:color="auto" w:fill="FFFFFF"/>
        </w:rPr>
        <w:t>Sutarties vykdymui pasitelkiami subtiekėjai ir (ar) specialistai (jeigu tokie pasitelkiami) nurodomi Specialiosiose sąlygose.</w:t>
      </w:r>
    </w:p>
    <w:p w14:paraId="1C376EE6" w14:textId="77777777" w:rsidR="00826774" w:rsidRPr="004A6237" w:rsidRDefault="00826774" w:rsidP="00826774">
      <w:pPr>
        <w:widowControl w:val="0"/>
        <w:tabs>
          <w:tab w:val="left" w:pos="567"/>
          <w:tab w:val="left" w:pos="851"/>
          <w:tab w:val="left" w:pos="992"/>
          <w:tab w:val="left" w:pos="1134"/>
        </w:tabs>
        <w:jc w:val="both"/>
        <w:rPr>
          <w:rFonts w:ascii="Arial" w:eastAsia="Arial" w:hAnsi="Arial" w:cs="Arial"/>
          <w:sz w:val="22"/>
          <w:szCs w:val="22"/>
        </w:rPr>
      </w:pPr>
      <w:r w:rsidRPr="004A6237">
        <w:rPr>
          <w:rFonts w:ascii="Arial" w:eastAsia="Arial" w:hAnsi="Arial" w:cs="Arial"/>
          <w:kern w:val="2"/>
          <w:sz w:val="22"/>
          <w:szCs w:val="22"/>
        </w:rPr>
        <w:t>3.2.3. Tiekėjas gali keisti ir (ar) pasitelkti subtiekėjus ir (ar) specialistus šiame Sutarties poskyryje nustatytais atvejais ir tvarka.</w:t>
      </w:r>
      <w:r w:rsidRPr="004A6237">
        <w:rPr>
          <w:rFonts w:ascii="Arial" w:hAnsi="Arial" w:cs="Arial"/>
          <w:sz w:val="22"/>
          <w:szCs w:val="22"/>
        </w:rPr>
        <w:t xml:space="preserve"> </w:t>
      </w:r>
    </w:p>
    <w:p w14:paraId="15A63E68" w14:textId="77777777" w:rsidR="00826774" w:rsidRPr="004A6237" w:rsidRDefault="00826774" w:rsidP="00826774">
      <w:pPr>
        <w:rPr>
          <w:rFonts w:ascii="Arial" w:eastAsia="MS Mincho" w:hAnsi="Arial" w:cs="Arial"/>
          <w:i/>
          <w:iCs/>
          <w:sz w:val="22"/>
          <w:szCs w:val="22"/>
        </w:rPr>
      </w:pPr>
      <w:r w:rsidRPr="004A6237">
        <w:rPr>
          <w:rFonts w:ascii="Arial" w:eastAsia="MS Mincho" w:hAnsi="Arial" w:cs="Arial"/>
          <w:i/>
          <w:iCs/>
          <w:sz w:val="22"/>
          <w:szCs w:val="22"/>
        </w:rPr>
        <w:t>Papunkčio pakeitimai:</w:t>
      </w:r>
    </w:p>
    <w:p w14:paraId="25B4CEE2" w14:textId="77777777" w:rsidR="00826774" w:rsidRPr="004A6237" w:rsidRDefault="00826774" w:rsidP="00826774">
      <w:pPr>
        <w:jc w:val="both"/>
        <w:rPr>
          <w:rFonts w:ascii="Arial" w:eastAsia="MS Mincho" w:hAnsi="Arial" w:cs="Arial"/>
          <w:i/>
          <w:iCs/>
          <w:sz w:val="22"/>
          <w:szCs w:val="22"/>
        </w:rPr>
      </w:pPr>
      <w:r w:rsidRPr="004A6237">
        <w:rPr>
          <w:rFonts w:ascii="Arial" w:eastAsia="MS Mincho" w:hAnsi="Arial" w:cs="Arial"/>
          <w:i/>
          <w:iCs/>
          <w:sz w:val="22"/>
          <w:szCs w:val="22"/>
        </w:rPr>
        <w:t xml:space="preserve">Nr. </w:t>
      </w:r>
      <w:hyperlink r:id="rId14" w:history="1">
        <w:r w:rsidRPr="004A6237">
          <w:rPr>
            <w:rFonts w:ascii="Arial" w:eastAsia="MS Mincho" w:hAnsi="Arial" w:cs="Arial"/>
            <w:i/>
            <w:iCs/>
            <w:color w:val="0000FF"/>
            <w:sz w:val="22"/>
            <w:szCs w:val="22"/>
            <w:u w:val="single"/>
          </w:rPr>
          <w:t>1S-52</w:t>
        </w:r>
      </w:hyperlink>
      <w:r w:rsidRPr="004A6237">
        <w:rPr>
          <w:rFonts w:ascii="Arial" w:eastAsia="MS Mincho" w:hAnsi="Arial" w:cs="Arial"/>
          <w:i/>
          <w:iCs/>
          <w:sz w:val="22"/>
          <w:szCs w:val="22"/>
        </w:rPr>
        <w:t>, 2025-04-17, paskelbta TAR 2025-04-18, i. k. 2025-06847</w:t>
      </w:r>
    </w:p>
    <w:p w14:paraId="2471894C" w14:textId="77777777" w:rsidR="00826774" w:rsidRPr="004A6237" w:rsidRDefault="00826774" w:rsidP="00826774">
      <w:pPr>
        <w:rPr>
          <w:rFonts w:ascii="Arial" w:hAnsi="Arial" w:cs="Arial"/>
          <w:sz w:val="22"/>
          <w:szCs w:val="22"/>
        </w:rPr>
      </w:pPr>
    </w:p>
    <w:p w14:paraId="32ACF03E" w14:textId="77777777" w:rsidR="00826774" w:rsidRPr="004A6237" w:rsidRDefault="00826774" w:rsidP="00826774">
      <w:pPr>
        <w:widowControl w:val="0"/>
        <w:tabs>
          <w:tab w:val="left" w:pos="709"/>
          <w:tab w:val="left" w:pos="851"/>
          <w:tab w:val="left" w:pos="1134"/>
        </w:tabs>
        <w:spacing w:line="276" w:lineRule="auto"/>
        <w:jc w:val="both"/>
        <w:rPr>
          <w:rFonts w:ascii="Arial" w:eastAsia="Cambria" w:hAnsi="Arial" w:cs="Arial"/>
          <w:sz w:val="22"/>
          <w:szCs w:val="22"/>
          <w:shd w:val="clear" w:color="auto" w:fill="FFFFFF"/>
        </w:rPr>
      </w:pPr>
      <w:r w:rsidRPr="004A6237">
        <w:rPr>
          <w:rFonts w:ascii="Arial" w:eastAsia="Cambria" w:hAnsi="Arial" w:cs="Arial"/>
          <w:sz w:val="22"/>
          <w:szCs w:val="22"/>
          <w:shd w:val="clear" w:color="auto" w:fill="FFFFFF"/>
        </w:rPr>
        <w:t>3.2.4. Naujas subtiekėjas ar specialistas gali pradėti vykdyti jiems Tiekėjo pavestus įsipareigojimus pagal Sutartį ne anksčiau, nei bus pasirašytas Susitarimas.</w:t>
      </w:r>
    </w:p>
    <w:p w14:paraId="2F8946E0" w14:textId="77777777" w:rsidR="00826774" w:rsidRPr="004A6237" w:rsidRDefault="00826774" w:rsidP="00826774">
      <w:pPr>
        <w:widowControl w:val="0"/>
        <w:tabs>
          <w:tab w:val="left" w:pos="709"/>
          <w:tab w:val="left" w:pos="851"/>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shd w:val="clear" w:color="auto" w:fill="FFFFFF"/>
        </w:rPr>
        <w:t xml:space="preserve">3.2.5. Jei Tiekėjas pasitelkia naują subtiekėją arba pakeičia esamą subtiekėją ir (ar) specialistą, </w:t>
      </w:r>
      <w:r w:rsidRPr="004A6237">
        <w:rPr>
          <w:rFonts w:ascii="Arial" w:eastAsia="Cambria" w:hAnsi="Arial" w:cs="Arial"/>
          <w:sz w:val="22"/>
          <w:szCs w:val="22"/>
          <w:shd w:val="clear" w:color="auto" w:fill="FFFFFF"/>
        </w:rPr>
        <w:lastRenderedPageBreak/>
        <w:t>negavęs Pirkėjo raštiško sutikimo, arba sutartinius įsipareigojimus pagal Sutartį vykdo subtiekėjai ir (ar) specialistai, neatitinkantys pirkimo dokumentuose nustatytų kvalifikacijos reikalavimų</w:t>
      </w:r>
      <w:r w:rsidRPr="004A6237">
        <w:rPr>
          <w:rFonts w:ascii="Arial" w:eastAsia="Cambria" w:hAnsi="Arial" w:cs="Arial"/>
          <w:sz w:val="22"/>
          <w:szCs w:val="22"/>
        </w:rPr>
        <w:t>,</w:t>
      </w:r>
      <w:r w:rsidRPr="004A6237">
        <w:rPr>
          <w:rFonts w:ascii="Arial" w:eastAsia="Cambria" w:hAnsi="Arial" w:cs="Arial"/>
          <w:sz w:val="22"/>
          <w:szCs w:val="22"/>
          <w:shd w:val="clear" w:color="auto" w:fill="FFFFFF"/>
        </w:rPr>
        <w:t xml:space="preserve"> kokybės vadybos sistemos ir (arba) aplinkos apsaugos vadybos sistemos standartų </w:t>
      </w:r>
      <w:r w:rsidRPr="004A6237">
        <w:rPr>
          <w:rFonts w:ascii="Arial" w:eastAsia="Cambria" w:hAnsi="Arial" w:cs="Arial"/>
          <w:sz w:val="22"/>
          <w:szCs w:val="22"/>
        </w:rPr>
        <w:t xml:space="preserve">reikalavimų, reikalavimų dėl pašalinimo pagrindų nebuvimo, atitikties nacionalinio saugumo interesams bei reikalavimams </w:t>
      </w:r>
      <w:r w:rsidRPr="004A6237">
        <w:rPr>
          <w:rFonts w:ascii="Arial" w:eastAsia="Arial" w:hAnsi="Arial" w:cs="Arial"/>
          <w:sz w:val="22"/>
          <w:szCs w:val="22"/>
          <w:shd w:val="clear" w:color="auto" w:fill="FFFFFF"/>
        </w:rPr>
        <w:t xml:space="preserve">nebūti registruotu (nuolat gyvenančiu ar turinčiu pilietybę) nepatikimomis laikomose valstybėse ar teritorijose </w:t>
      </w:r>
      <w:r w:rsidRPr="004A6237">
        <w:rPr>
          <w:rFonts w:ascii="Arial" w:eastAsia="Cambria" w:hAnsi="Arial" w:cs="Arial"/>
          <w:sz w:val="22"/>
          <w:szCs w:val="22"/>
        </w:rPr>
        <w:t>(jei taikoma) ir Tiekėjo pasiūlyme nurodytų sąlygų pirkimo dokumentuose nustatytiems Kokybiniams</w:t>
      </w:r>
      <w:r w:rsidRPr="004A6237">
        <w:rPr>
          <w:rFonts w:ascii="Arial" w:eastAsia="Cambria" w:hAnsi="Arial" w:cs="Arial"/>
          <w:b/>
          <w:bCs/>
          <w:sz w:val="22"/>
          <w:szCs w:val="22"/>
        </w:rPr>
        <w:t xml:space="preserve"> </w:t>
      </w:r>
      <w:r w:rsidRPr="004A6237">
        <w:rPr>
          <w:rFonts w:ascii="Arial" w:eastAsia="Cambria" w:hAnsi="Arial" w:cs="Arial"/>
          <w:sz w:val="22"/>
          <w:szCs w:val="22"/>
        </w:rPr>
        <w:t>kriterijams pagrįsti (jei taikoma)</w:t>
      </w:r>
      <w:r w:rsidRPr="004A6237">
        <w:rPr>
          <w:rFonts w:ascii="Arial" w:eastAsia="Cambria" w:hAnsi="Arial" w:cs="Arial"/>
          <w:sz w:val="22"/>
          <w:szCs w:val="22"/>
          <w:shd w:val="clear" w:color="auto" w:fill="FFFFFF"/>
        </w:rPr>
        <w:t>, Tiekėjui taikoma Specialiosiose sąlygose nustatyto dydžio bauda.</w:t>
      </w:r>
    </w:p>
    <w:p w14:paraId="4070DCBC" w14:textId="77777777" w:rsidR="00826774" w:rsidRPr="004A6237" w:rsidRDefault="00826774" w:rsidP="00826774">
      <w:pPr>
        <w:rPr>
          <w:rFonts w:ascii="Arial" w:eastAsia="MS Mincho" w:hAnsi="Arial" w:cs="Arial"/>
          <w:i/>
          <w:iCs/>
          <w:sz w:val="22"/>
          <w:szCs w:val="22"/>
        </w:rPr>
      </w:pPr>
      <w:r w:rsidRPr="004A6237">
        <w:rPr>
          <w:rFonts w:ascii="Arial" w:eastAsia="MS Mincho" w:hAnsi="Arial" w:cs="Arial"/>
          <w:i/>
          <w:iCs/>
          <w:sz w:val="22"/>
          <w:szCs w:val="22"/>
        </w:rPr>
        <w:t>Papunkčio pakeitimai:</w:t>
      </w:r>
    </w:p>
    <w:p w14:paraId="44D0FE93" w14:textId="77777777" w:rsidR="00826774" w:rsidRPr="004A6237" w:rsidRDefault="00826774" w:rsidP="00826774">
      <w:pPr>
        <w:jc w:val="both"/>
        <w:rPr>
          <w:rFonts w:ascii="Arial" w:eastAsia="MS Mincho" w:hAnsi="Arial" w:cs="Arial"/>
          <w:i/>
          <w:iCs/>
          <w:sz w:val="22"/>
          <w:szCs w:val="22"/>
        </w:rPr>
      </w:pPr>
      <w:r w:rsidRPr="004A6237">
        <w:rPr>
          <w:rFonts w:ascii="Arial" w:eastAsia="MS Mincho" w:hAnsi="Arial" w:cs="Arial"/>
          <w:i/>
          <w:iCs/>
          <w:sz w:val="22"/>
          <w:szCs w:val="22"/>
        </w:rPr>
        <w:t xml:space="preserve">Nr. </w:t>
      </w:r>
      <w:hyperlink r:id="rId15" w:history="1">
        <w:r w:rsidRPr="004A6237">
          <w:rPr>
            <w:rFonts w:ascii="Arial" w:eastAsia="MS Mincho" w:hAnsi="Arial" w:cs="Arial"/>
            <w:i/>
            <w:iCs/>
            <w:color w:val="0000FF"/>
            <w:sz w:val="22"/>
            <w:szCs w:val="22"/>
            <w:u w:val="single"/>
          </w:rPr>
          <w:t>1S-52</w:t>
        </w:r>
      </w:hyperlink>
      <w:r w:rsidRPr="004A6237">
        <w:rPr>
          <w:rFonts w:ascii="Arial" w:eastAsia="MS Mincho" w:hAnsi="Arial" w:cs="Arial"/>
          <w:i/>
          <w:iCs/>
          <w:sz w:val="22"/>
          <w:szCs w:val="22"/>
        </w:rPr>
        <w:t>, 2025-04-17, paskelbta TAR 2025-04-18, i. k. 2025-06847</w:t>
      </w:r>
    </w:p>
    <w:p w14:paraId="20C324EC" w14:textId="77777777" w:rsidR="00826774" w:rsidRPr="004A6237" w:rsidRDefault="00826774" w:rsidP="00826774">
      <w:pPr>
        <w:rPr>
          <w:rFonts w:ascii="Arial" w:hAnsi="Arial" w:cs="Arial"/>
          <w:sz w:val="22"/>
          <w:szCs w:val="22"/>
        </w:rPr>
      </w:pPr>
    </w:p>
    <w:p w14:paraId="796C2B34" w14:textId="77777777" w:rsidR="00826774" w:rsidRPr="004A6237" w:rsidRDefault="00826774" w:rsidP="00826774">
      <w:pPr>
        <w:widowControl w:val="0"/>
        <w:tabs>
          <w:tab w:val="left" w:pos="993"/>
        </w:tabs>
        <w:spacing w:line="276" w:lineRule="auto"/>
        <w:jc w:val="both"/>
        <w:rPr>
          <w:rFonts w:ascii="Arial" w:eastAsia="Arial" w:hAnsi="Arial" w:cs="Arial"/>
          <w:sz w:val="22"/>
          <w:szCs w:val="22"/>
          <w:shd w:val="clear" w:color="auto" w:fill="FFFFFF"/>
        </w:rPr>
      </w:pPr>
      <w:r w:rsidRPr="004A6237">
        <w:rPr>
          <w:rFonts w:ascii="Arial" w:eastAsia="Arial" w:hAnsi="Arial" w:cs="Arial"/>
          <w:sz w:val="22"/>
          <w:szCs w:val="22"/>
          <w:shd w:val="clear" w:color="auto" w:fill="FFFFFF"/>
        </w:rPr>
        <w:t xml:space="preserve">3.2.6. Tiekėjas turi teisę Sutarties vykdymui pasitelkti naujus, Specialiosiose sąlygose nenurodytus subtiekėjus, kurių pajėgumais Tiekėjas </w:t>
      </w:r>
      <w:r w:rsidRPr="004A6237">
        <w:rPr>
          <w:rFonts w:ascii="Arial" w:eastAsia="Cambria" w:hAnsi="Arial" w:cs="Arial"/>
          <w:sz w:val="22"/>
          <w:szCs w:val="22"/>
          <w:shd w:val="clear" w:color="auto" w:fill="FFFFFF"/>
        </w:rPr>
        <w:t>nesirėmė pirkimo dokumentuose numatytiems kvalifikacijos reikalavimams pagrįsti.</w:t>
      </w:r>
    </w:p>
    <w:p w14:paraId="45C24FF1" w14:textId="77777777" w:rsidR="00826774" w:rsidRPr="004A6237" w:rsidRDefault="00826774" w:rsidP="00826774">
      <w:pPr>
        <w:widowControl w:val="0"/>
        <w:tabs>
          <w:tab w:val="left" w:pos="993"/>
        </w:tabs>
        <w:spacing w:line="276" w:lineRule="auto"/>
        <w:jc w:val="both"/>
        <w:rPr>
          <w:rFonts w:ascii="Arial" w:eastAsia="Arial" w:hAnsi="Arial" w:cs="Arial"/>
          <w:sz w:val="22"/>
          <w:szCs w:val="22"/>
          <w:shd w:val="clear" w:color="auto" w:fill="FFFFFF"/>
        </w:rPr>
      </w:pPr>
      <w:r w:rsidRPr="004A6237">
        <w:rPr>
          <w:rFonts w:ascii="Arial" w:eastAsia="Arial" w:hAnsi="Arial" w:cs="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4A6237">
        <w:rPr>
          <w:rFonts w:ascii="Arial" w:eastAsia="Cambria" w:hAnsi="Arial" w:cs="Arial"/>
          <w:sz w:val="22"/>
          <w:szCs w:val="22"/>
          <w:shd w:val="clear" w:color="auto" w:fill="FFFFFF"/>
        </w:rPr>
        <w:t>nesirėmė pirkimo dokumentuose numatytiems kvalifikacijos reikalavimams pagrįsti,</w:t>
      </w:r>
      <w:r w:rsidRPr="004A6237">
        <w:rPr>
          <w:rFonts w:ascii="Arial" w:eastAsia="Arial" w:hAnsi="Arial" w:cs="Arial"/>
          <w:sz w:val="22"/>
          <w:szCs w:val="22"/>
          <w:shd w:val="clear" w:color="auto" w:fill="FFFFFF"/>
        </w:rPr>
        <w:t xml:space="preserve"> pavadinimus, </w:t>
      </w:r>
      <w:r w:rsidRPr="004A6237">
        <w:rPr>
          <w:rFonts w:ascii="Arial" w:eastAsia="Arial" w:hAnsi="Arial" w:cs="Arial"/>
          <w:sz w:val="22"/>
          <w:szCs w:val="22"/>
        </w:rPr>
        <w:t xml:space="preserve">juridinio asmens kodą, </w:t>
      </w:r>
      <w:r w:rsidRPr="004A6237">
        <w:rPr>
          <w:rFonts w:ascii="Arial" w:eastAsia="Arial" w:hAnsi="Arial" w:cs="Arial"/>
          <w:sz w:val="22"/>
          <w:szCs w:val="22"/>
          <w:shd w:val="clear" w:color="auto" w:fill="FFFFFF"/>
        </w:rPr>
        <w:t>kontaktinius duomenis</w:t>
      </w:r>
      <w:r w:rsidRPr="004A6237">
        <w:rPr>
          <w:rFonts w:ascii="Arial" w:eastAsia="Arial" w:hAnsi="Arial" w:cs="Arial"/>
          <w:sz w:val="22"/>
          <w:szCs w:val="22"/>
        </w:rPr>
        <w:t>,</w:t>
      </w:r>
      <w:r w:rsidRPr="004A6237">
        <w:rPr>
          <w:rFonts w:ascii="Arial" w:eastAsia="Arial" w:hAnsi="Arial" w:cs="Arial"/>
          <w:sz w:val="22"/>
          <w:szCs w:val="22"/>
          <w:shd w:val="clear" w:color="auto" w:fill="FFFFFF"/>
        </w:rPr>
        <w:t xml:space="preserve"> jų atstovus.</w:t>
      </w:r>
    </w:p>
    <w:p w14:paraId="4A81B9AD" w14:textId="77777777" w:rsidR="00826774" w:rsidRPr="004A6237" w:rsidRDefault="00826774" w:rsidP="00826774">
      <w:pPr>
        <w:widowControl w:val="0"/>
        <w:tabs>
          <w:tab w:val="left" w:pos="993"/>
        </w:tabs>
        <w:spacing w:line="276" w:lineRule="auto"/>
        <w:jc w:val="both"/>
        <w:rPr>
          <w:rFonts w:ascii="Arial" w:eastAsia="Cambria" w:hAnsi="Arial" w:cs="Arial"/>
          <w:sz w:val="22"/>
          <w:szCs w:val="22"/>
          <w:shd w:val="clear" w:color="auto" w:fill="FFFFFF"/>
        </w:rPr>
      </w:pPr>
      <w:r w:rsidRPr="004A6237">
        <w:rPr>
          <w:rFonts w:ascii="Arial" w:eastAsia="Arial" w:hAnsi="Arial" w:cs="Arial"/>
          <w:sz w:val="22"/>
          <w:szCs w:val="22"/>
          <w:shd w:val="clear" w:color="auto" w:fill="FFFFFF"/>
        </w:rPr>
        <w:t>3.2.8. Tiekėjas, bet kuriuo Sutarties vykdymo metu,</w:t>
      </w:r>
      <w:r w:rsidRPr="004A6237">
        <w:rPr>
          <w:rFonts w:ascii="Arial" w:eastAsia="Cambria" w:hAnsi="Arial" w:cs="Arial"/>
          <w:sz w:val="22"/>
          <w:szCs w:val="22"/>
        </w:rPr>
        <w:t xml:space="preserve"> subtiekėjus, kurių pajėgumais Tiekėjas nesirėmė pirkimo dokumentuose numatytiems kvalifikacijos reikalavimams pagrįsti, gali keisti savo nuožiūra.</w:t>
      </w:r>
    </w:p>
    <w:p w14:paraId="6DBCF59D" w14:textId="77777777" w:rsidR="00826774" w:rsidRPr="004A6237" w:rsidRDefault="00826774" w:rsidP="00826774">
      <w:pPr>
        <w:widowControl w:val="0"/>
        <w:tabs>
          <w:tab w:val="left" w:pos="993"/>
        </w:tabs>
        <w:spacing w:line="276" w:lineRule="auto"/>
        <w:jc w:val="both"/>
        <w:rPr>
          <w:rFonts w:ascii="Arial" w:eastAsia="Cambria" w:hAnsi="Arial" w:cs="Arial"/>
          <w:sz w:val="22"/>
          <w:szCs w:val="22"/>
        </w:rPr>
      </w:pPr>
      <w:r w:rsidRPr="004A6237">
        <w:rPr>
          <w:rFonts w:ascii="Arial" w:eastAsia="Arial" w:hAnsi="Arial" w:cs="Arial"/>
          <w:sz w:val="22"/>
          <w:szCs w:val="22"/>
          <w:shd w:val="clear" w:color="auto" w:fill="FFFFFF"/>
        </w:rPr>
        <w:t>3.2.9. Tiekėjas</w:t>
      </w:r>
      <w:r w:rsidRPr="004A6237">
        <w:rPr>
          <w:rFonts w:ascii="Arial" w:eastAsia="Arial" w:hAnsi="Arial" w:cs="Arial"/>
          <w:sz w:val="22"/>
          <w:szCs w:val="22"/>
        </w:rPr>
        <w:t>,</w:t>
      </w:r>
      <w:r w:rsidRPr="004A6237">
        <w:rPr>
          <w:rFonts w:ascii="Arial" w:eastAsia="Arial" w:hAnsi="Arial" w:cs="Arial"/>
          <w:sz w:val="22"/>
          <w:szCs w:val="22"/>
          <w:shd w:val="clear" w:color="auto" w:fill="FFFFFF"/>
        </w:rPr>
        <w:t xml:space="preserve"> </w:t>
      </w:r>
      <w:r w:rsidRPr="004A6237">
        <w:rPr>
          <w:rFonts w:ascii="Arial" w:eastAsia="Arial" w:hAnsi="Arial" w:cs="Arial"/>
          <w:sz w:val="22"/>
          <w:szCs w:val="22"/>
        </w:rPr>
        <w:t>bet kuriuo Sutarties vykdymo metu,</w:t>
      </w:r>
      <w:r w:rsidRPr="004A6237">
        <w:rPr>
          <w:rFonts w:ascii="Arial" w:eastAsia="Cambria" w:hAnsi="Arial" w:cs="Arial"/>
          <w:sz w:val="22"/>
          <w:szCs w:val="22"/>
        </w:rPr>
        <w:t xml:space="preserve"> </w:t>
      </w:r>
      <w:r w:rsidRPr="004A6237">
        <w:rPr>
          <w:rFonts w:ascii="Arial" w:eastAsia="Cambria" w:hAnsi="Arial" w:cs="Arial"/>
          <w:sz w:val="22"/>
          <w:szCs w:val="22"/>
          <w:shd w:val="clear" w:color="auto" w:fill="FFFFFF"/>
        </w:rPr>
        <w:t>ne vėliau nei prieš 5 (penkias) darbo dienas</w:t>
      </w:r>
      <w:r w:rsidRPr="004A6237">
        <w:rPr>
          <w:rFonts w:ascii="Arial" w:eastAsia="Arial" w:hAnsi="Arial" w:cs="Arial"/>
          <w:sz w:val="22"/>
          <w:szCs w:val="22"/>
          <w:shd w:val="clear" w:color="auto" w:fill="FFFFFF"/>
        </w:rPr>
        <w:t xml:space="preserve"> iki numatomo naujo subtiekėjo, kurio pajėgumais Tiekėjas </w:t>
      </w:r>
      <w:r w:rsidRPr="004A6237">
        <w:rPr>
          <w:rFonts w:ascii="Arial" w:eastAsia="Cambria" w:hAnsi="Arial" w:cs="Arial"/>
          <w:sz w:val="22"/>
          <w:szCs w:val="22"/>
          <w:shd w:val="clear" w:color="auto" w:fill="FFFFFF"/>
        </w:rPr>
        <w:t>nesirėmė pirkimo dokumentuose numatytiems kvalifikacijos reikalavimams pagrįsti,</w:t>
      </w:r>
      <w:r w:rsidRPr="004A6237">
        <w:rPr>
          <w:rFonts w:ascii="Arial" w:eastAsia="Arial" w:hAnsi="Arial" w:cs="Arial"/>
          <w:sz w:val="22"/>
          <w:szCs w:val="22"/>
          <w:shd w:val="clear" w:color="auto" w:fill="FFFFFF"/>
        </w:rPr>
        <w:t xml:space="preserve"> pasitelkimo</w:t>
      </w:r>
      <w:r w:rsidRPr="004A6237">
        <w:rPr>
          <w:rFonts w:ascii="Arial" w:eastAsia="Arial" w:hAnsi="Arial" w:cs="Arial"/>
          <w:sz w:val="22"/>
          <w:szCs w:val="22"/>
        </w:rPr>
        <w:t xml:space="preserve"> ir (arba) keitimo</w:t>
      </w:r>
      <w:r w:rsidRPr="004A6237">
        <w:rPr>
          <w:rFonts w:ascii="Arial" w:eastAsia="Arial" w:hAnsi="Arial" w:cs="Arial"/>
          <w:sz w:val="22"/>
          <w:szCs w:val="22"/>
          <w:shd w:val="clear" w:color="auto" w:fill="FFFFFF"/>
        </w:rPr>
        <w:t xml:space="preserve"> apie tai privalo informuoti </w:t>
      </w:r>
      <w:r w:rsidRPr="004A6237">
        <w:rPr>
          <w:rFonts w:ascii="Arial" w:hAnsi="Arial" w:cs="Arial"/>
          <w:sz w:val="22"/>
          <w:szCs w:val="22"/>
        </w:rPr>
        <w:t>Pirkėją</w:t>
      </w:r>
      <w:r w:rsidRPr="004A6237">
        <w:rPr>
          <w:rFonts w:ascii="Arial" w:eastAsia="Arial" w:hAnsi="Arial" w:cs="Arial"/>
          <w:sz w:val="22"/>
          <w:szCs w:val="22"/>
          <w:shd w:val="clear" w:color="auto" w:fill="FFFFFF"/>
        </w:rPr>
        <w:t xml:space="preserve">. </w:t>
      </w:r>
      <w:r w:rsidRPr="004A6237">
        <w:rPr>
          <w:rFonts w:ascii="Arial" w:hAnsi="Arial" w:cs="Arial"/>
          <w:sz w:val="22"/>
          <w:szCs w:val="22"/>
        </w:rPr>
        <w:t xml:space="preserve">Pirkėjas (jeigu buvo taikoma pirkimo dokumentuose) turi patikrinti, ar nėra </w:t>
      </w:r>
      <w:r w:rsidRPr="004A6237">
        <w:rPr>
          <w:rFonts w:ascii="Arial" w:eastAsia="Cambria" w:hAnsi="Arial" w:cs="Arial"/>
          <w:sz w:val="22"/>
          <w:szCs w:val="22"/>
        </w:rPr>
        <w:t xml:space="preserve">subtiekėjo pašalinimo pagrindų ir subtiekėjo atitiktį nacionalinio saugumo interesams ir reikalavimams </w:t>
      </w:r>
      <w:r w:rsidRPr="004A6237">
        <w:rPr>
          <w:rFonts w:ascii="Arial" w:eastAsia="Arial" w:hAnsi="Arial" w:cs="Arial"/>
          <w:sz w:val="22"/>
          <w:szCs w:val="22"/>
          <w:shd w:val="clear" w:color="auto" w:fill="FFFFFF"/>
        </w:rPr>
        <w:t>nebūti registruotu (nuolat gyvenančiu ar turinčiu pilietybę) nepatikimomis laikomose valstybėse ar teritorijose</w:t>
      </w:r>
      <w:r w:rsidRPr="004A6237">
        <w:rPr>
          <w:rFonts w:ascii="Arial" w:eastAsia="Cambria" w:hAnsi="Arial" w:cs="Arial"/>
          <w:sz w:val="22"/>
          <w:szCs w:val="22"/>
        </w:rPr>
        <w:t>. Jeigu subtiekėjo padėtis neatitinka bent vieno iš nurodytų reikalavimų, Pirkėjas reikalauja pakeisti šį subtiekėją reikalavimus atitinkančiu subtiekėju.</w:t>
      </w:r>
      <w:r w:rsidRPr="004A6237">
        <w:rPr>
          <w:rFonts w:ascii="Arial" w:hAnsi="Arial" w:cs="Arial"/>
          <w:sz w:val="22"/>
          <w:szCs w:val="22"/>
        </w:rPr>
        <w:t xml:space="preserve"> </w:t>
      </w:r>
      <w:r w:rsidRPr="004A6237">
        <w:rPr>
          <w:rFonts w:ascii="Arial" w:eastAsia="Cambria" w:hAnsi="Arial" w:cs="Arial"/>
          <w:sz w:val="22"/>
          <w:szCs w:val="22"/>
        </w:rPr>
        <w:t>Pirkėjas</w:t>
      </w:r>
      <w:r w:rsidRPr="004A6237">
        <w:rPr>
          <w:rFonts w:ascii="Arial" w:hAnsi="Arial" w:cs="Arial"/>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4A6237">
        <w:rPr>
          <w:rFonts w:ascii="Arial" w:eastAsia="Cambria" w:hAnsi="Arial" w:cs="Arial"/>
          <w:sz w:val="22"/>
          <w:szCs w:val="22"/>
        </w:rPr>
        <w:t>Pirkėjui sutikus, Šalys pasirašo Susitarimą, kuris laikomas neatsiejama Sutarties dalimi.</w:t>
      </w:r>
    </w:p>
    <w:p w14:paraId="05278B17" w14:textId="77777777" w:rsidR="00826774" w:rsidRPr="004A6237" w:rsidRDefault="00826774" w:rsidP="00826774">
      <w:pPr>
        <w:widowControl w:val="0"/>
        <w:tabs>
          <w:tab w:val="left" w:pos="0"/>
          <w:tab w:val="left" w:pos="993"/>
        </w:tabs>
        <w:spacing w:line="276" w:lineRule="auto"/>
        <w:jc w:val="both"/>
        <w:rPr>
          <w:rFonts w:ascii="Arial" w:eastAsia="Arial" w:hAnsi="Arial" w:cs="Arial"/>
          <w:sz w:val="22"/>
          <w:szCs w:val="22"/>
          <w:shd w:val="clear" w:color="auto" w:fill="FFFFFF"/>
        </w:rPr>
      </w:pPr>
      <w:r w:rsidRPr="004A6237">
        <w:rPr>
          <w:rFonts w:ascii="Arial" w:eastAsia="Arial" w:hAnsi="Arial" w:cs="Arial"/>
          <w:sz w:val="22"/>
          <w:szCs w:val="22"/>
        </w:rPr>
        <w:t>3.2.10. Subtiekėjai</w:t>
      </w:r>
      <w:r w:rsidRPr="004A6237">
        <w:rPr>
          <w:rFonts w:ascii="Arial" w:eastAsia="Arial" w:hAnsi="Arial" w:cs="Arial"/>
          <w:sz w:val="22"/>
          <w:szCs w:val="22"/>
          <w:shd w:val="clear" w:color="auto" w:fill="FFFFFF"/>
        </w:rPr>
        <w:t xml:space="preserve">, kurių pajėgumais Tiekėjas rėmėsi, kad atitiktų pirkimo dokumentuose nustatytus kvalifikacijos reikalavimus, gali būti </w:t>
      </w:r>
      <w:r w:rsidRPr="004A6237">
        <w:rPr>
          <w:rFonts w:ascii="Arial" w:eastAsia="Arial" w:hAnsi="Arial" w:cs="Arial"/>
          <w:sz w:val="22"/>
          <w:szCs w:val="22"/>
        </w:rPr>
        <w:t xml:space="preserve">keičiami </w:t>
      </w:r>
      <w:r w:rsidRPr="004A6237">
        <w:rPr>
          <w:rFonts w:ascii="Arial" w:eastAsia="Arial" w:hAnsi="Arial" w:cs="Arial"/>
          <w:sz w:val="22"/>
          <w:szCs w:val="22"/>
          <w:shd w:val="clear" w:color="auto" w:fill="FFFFFF"/>
        </w:rPr>
        <w:t>tik šiais atvejais:</w:t>
      </w:r>
    </w:p>
    <w:p w14:paraId="590F98FE" w14:textId="77777777" w:rsidR="00826774" w:rsidRPr="004A6237" w:rsidRDefault="00826774" w:rsidP="00826774">
      <w:pPr>
        <w:widowControl w:val="0"/>
        <w:tabs>
          <w:tab w:val="left" w:pos="0"/>
          <w:tab w:val="left" w:pos="1134"/>
        </w:tabs>
        <w:spacing w:line="276" w:lineRule="auto"/>
        <w:jc w:val="both"/>
        <w:rPr>
          <w:rFonts w:ascii="Arial" w:eastAsia="Arial" w:hAnsi="Arial" w:cs="Arial"/>
          <w:sz w:val="22"/>
          <w:szCs w:val="22"/>
        </w:rPr>
      </w:pPr>
      <w:r w:rsidRPr="004A6237">
        <w:rPr>
          <w:rFonts w:ascii="Arial" w:eastAsia="Cambria" w:hAnsi="Arial" w:cs="Arial"/>
          <w:sz w:val="22"/>
          <w:szCs w:val="22"/>
          <w:shd w:val="clear" w:color="auto" w:fill="FFFFFF"/>
        </w:rPr>
        <w:t xml:space="preserve">3.2.10.1. kai subtiekėjui </w:t>
      </w:r>
      <w:r w:rsidRPr="004A6237">
        <w:rPr>
          <w:rFonts w:ascii="Arial" w:hAnsi="Arial" w:cs="Arial"/>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4A6237">
        <w:rPr>
          <w:rFonts w:ascii="Arial" w:eastAsia="Cambria" w:hAnsi="Arial" w:cs="Arial"/>
          <w:sz w:val="22"/>
          <w:szCs w:val="22"/>
          <w:shd w:val="clear" w:color="auto" w:fill="FFFFFF"/>
        </w:rPr>
        <w:t>;</w:t>
      </w:r>
    </w:p>
    <w:p w14:paraId="466D257C" w14:textId="77777777" w:rsidR="00826774" w:rsidRPr="004A6237" w:rsidRDefault="00826774" w:rsidP="00826774">
      <w:pPr>
        <w:widowControl w:val="0"/>
        <w:tabs>
          <w:tab w:val="left" w:pos="0"/>
          <w:tab w:val="left" w:pos="1134"/>
        </w:tabs>
        <w:spacing w:line="276" w:lineRule="auto"/>
        <w:jc w:val="both"/>
        <w:rPr>
          <w:rFonts w:ascii="Arial" w:eastAsia="Arial" w:hAnsi="Arial" w:cs="Arial"/>
          <w:sz w:val="22"/>
          <w:szCs w:val="22"/>
        </w:rPr>
      </w:pPr>
      <w:r w:rsidRPr="004A6237">
        <w:rPr>
          <w:rFonts w:ascii="Arial" w:eastAsia="Cambria" w:hAnsi="Arial" w:cs="Arial"/>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443DE63" w14:textId="77777777" w:rsidR="00826774" w:rsidRPr="004A6237" w:rsidRDefault="00826774" w:rsidP="00826774">
      <w:pPr>
        <w:widowControl w:val="0"/>
        <w:tabs>
          <w:tab w:val="left" w:pos="0"/>
          <w:tab w:val="left" w:pos="1134"/>
        </w:tabs>
        <w:spacing w:line="276" w:lineRule="auto"/>
        <w:jc w:val="both"/>
        <w:rPr>
          <w:rFonts w:ascii="Arial" w:eastAsia="Arial" w:hAnsi="Arial" w:cs="Arial"/>
          <w:sz w:val="22"/>
          <w:szCs w:val="22"/>
        </w:rPr>
      </w:pPr>
      <w:r w:rsidRPr="004A6237">
        <w:rPr>
          <w:rFonts w:ascii="Arial" w:eastAsia="Cambria" w:hAnsi="Arial" w:cs="Arial"/>
          <w:sz w:val="22"/>
          <w:szCs w:val="22"/>
          <w:shd w:val="clear" w:color="auto" w:fill="FFFFFF"/>
        </w:rPr>
        <w:t xml:space="preserve">3.2.10.3. </w:t>
      </w:r>
      <w:r w:rsidRPr="004A6237">
        <w:rPr>
          <w:rFonts w:ascii="Arial" w:eastAsia="Cambria" w:hAnsi="Arial" w:cs="Arial"/>
          <w:sz w:val="22"/>
          <w:szCs w:val="22"/>
        </w:rPr>
        <w:t>Tiekėjas ar subtiekėjas privalo pakeisti subtiekėją, jei paaiškėja, kad jis neatitinka jam pirkimo dokumentuose keliamų reikalavimų.</w:t>
      </w:r>
    </w:p>
    <w:p w14:paraId="1AB75BBA" w14:textId="77777777" w:rsidR="00826774" w:rsidRPr="004A6237" w:rsidRDefault="00826774" w:rsidP="00826774">
      <w:pPr>
        <w:widowControl w:val="0"/>
        <w:tabs>
          <w:tab w:val="left" w:pos="993"/>
        </w:tabs>
        <w:spacing w:line="276" w:lineRule="auto"/>
        <w:ind w:left="720" w:hanging="720"/>
        <w:jc w:val="both"/>
        <w:rPr>
          <w:rFonts w:ascii="Arial" w:eastAsia="Cambria" w:hAnsi="Arial" w:cs="Arial"/>
          <w:sz w:val="22"/>
          <w:szCs w:val="22"/>
        </w:rPr>
      </w:pPr>
      <w:r w:rsidRPr="004A6237">
        <w:rPr>
          <w:rFonts w:ascii="Arial" w:eastAsia="Cambria" w:hAnsi="Arial" w:cs="Arial"/>
          <w:sz w:val="22"/>
          <w:szCs w:val="22"/>
        </w:rPr>
        <w:t>3.2.11.</w:t>
      </w:r>
      <w:r w:rsidRPr="004A6237">
        <w:rPr>
          <w:rFonts w:ascii="Arial" w:eastAsia="Cambria" w:hAnsi="Arial" w:cs="Arial"/>
          <w:sz w:val="22"/>
          <w:szCs w:val="22"/>
        </w:rPr>
        <w:tab/>
      </w:r>
      <w:r w:rsidRPr="004A6237">
        <w:rPr>
          <w:rFonts w:ascii="Arial" w:eastAsia="Cambria" w:hAnsi="Arial" w:cs="Arial"/>
          <w:sz w:val="22"/>
          <w:szCs w:val="22"/>
          <w:shd w:val="clear" w:color="auto" w:fill="FFFFFF"/>
        </w:rPr>
        <w:t>Tiekėjo (ar subtiekėjų) specialista</w:t>
      </w:r>
      <w:r w:rsidRPr="004A6237">
        <w:rPr>
          <w:rFonts w:ascii="Arial" w:eastAsia="Cambria" w:hAnsi="Arial" w:cs="Arial"/>
          <w:sz w:val="22"/>
          <w:szCs w:val="22"/>
        </w:rPr>
        <w:t>i,</w:t>
      </w:r>
      <w:r w:rsidRPr="004A6237">
        <w:rPr>
          <w:rFonts w:ascii="Arial" w:eastAsia="Cambria" w:hAnsi="Arial" w:cs="Arial"/>
          <w:sz w:val="22"/>
          <w:szCs w:val="22"/>
          <w:shd w:val="clear" w:color="auto" w:fill="FFFFFF"/>
        </w:rPr>
        <w:t xml:space="preserve"> vykd</w:t>
      </w:r>
      <w:r w:rsidRPr="004A6237">
        <w:rPr>
          <w:rFonts w:ascii="Arial" w:eastAsia="Cambria" w:hAnsi="Arial" w:cs="Arial"/>
          <w:sz w:val="22"/>
          <w:szCs w:val="22"/>
        </w:rPr>
        <w:t>antys</w:t>
      </w:r>
      <w:r w:rsidRPr="004A6237">
        <w:rPr>
          <w:rFonts w:ascii="Arial" w:eastAsia="Cambria" w:hAnsi="Arial" w:cs="Arial"/>
          <w:sz w:val="22"/>
          <w:szCs w:val="22"/>
          <w:shd w:val="clear" w:color="auto" w:fill="FFFFFF"/>
        </w:rPr>
        <w:t xml:space="preserve"> Sutartį, gali būti keičiami šiais atvejais:</w:t>
      </w:r>
    </w:p>
    <w:p w14:paraId="0746A74B" w14:textId="77777777" w:rsidR="00826774" w:rsidRPr="004A6237" w:rsidRDefault="00826774" w:rsidP="00826774">
      <w:pPr>
        <w:widowControl w:val="0"/>
        <w:tabs>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8CAEFB" w14:textId="77777777" w:rsidR="00826774" w:rsidRPr="004A6237" w:rsidRDefault="00826774" w:rsidP="00826774">
      <w:pPr>
        <w:widowControl w:val="0"/>
        <w:tabs>
          <w:tab w:val="left" w:pos="1134"/>
          <w:tab w:val="left" w:pos="1418"/>
        </w:tabs>
        <w:spacing w:line="276" w:lineRule="auto"/>
        <w:jc w:val="both"/>
        <w:rPr>
          <w:rFonts w:ascii="Arial" w:eastAsia="Cambria" w:hAnsi="Arial" w:cs="Arial"/>
          <w:sz w:val="22"/>
          <w:szCs w:val="22"/>
        </w:rPr>
      </w:pPr>
      <w:r w:rsidRPr="004A6237">
        <w:rPr>
          <w:rFonts w:ascii="Arial" w:eastAsia="Cambria" w:hAnsi="Arial" w:cs="Arial"/>
          <w:sz w:val="22"/>
          <w:szCs w:val="22"/>
          <w:shd w:val="clear" w:color="auto" w:fill="FFFFFF"/>
        </w:rPr>
        <w:t>3.2.11.2. Pirkėjo iniciatyva, jei Pirkėjas turi pagrįstų įtarimų, kad Tiekėjo Sutarties vykdymui paskirtas specialistas nekompetentingas vykdyti nustatytas pareigas;</w:t>
      </w:r>
    </w:p>
    <w:p w14:paraId="7C2198A4" w14:textId="77777777" w:rsidR="00826774" w:rsidRPr="004A6237" w:rsidRDefault="00826774" w:rsidP="00826774">
      <w:pPr>
        <w:widowControl w:val="0"/>
        <w:tabs>
          <w:tab w:val="left" w:pos="1134"/>
          <w:tab w:val="left" w:pos="1276"/>
        </w:tabs>
        <w:spacing w:line="276" w:lineRule="auto"/>
        <w:jc w:val="both"/>
        <w:rPr>
          <w:rFonts w:ascii="Arial" w:eastAsia="Cambria" w:hAnsi="Arial" w:cs="Arial"/>
          <w:sz w:val="22"/>
          <w:szCs w:val="22"/>
        </w:rPr>
      </w:pPr>
      <w:r w:rsidRPr="004A6237">
        <w:rPr>
          <w:rFonts w:ascii="Arial" w:eastAsia="Cambria" w:hAnsi="Arial" w:cs="Arial"/>
          <w:sz w:val="22"/>
          <w:szCs w:val="22"/>
          <w:shd w:val="clear" w:color="auto" w:fill="FFFFFF"/>
        </w:rPr>
        <w:t xml:space="preserve">3.2.11.3. </w:t>
      </w:r>
      <w:r w:rsidRPr="004A6237">
        <w:rPr>
          <w:rFonts w:ascii="Arial" w:eastAsia="Cambria" w:hAnsi="Arial" w:cs="Arial"/>
          <w:sz w:val="22"/>
          <w:szCs w:val="22"/>
        </w:rPr>
        <w:t xml:space="preserve">Tiekėjas ar subtiekėjas privalo pakeisti specialistą, jei paaiškėja, kad jis neatitinka jam pirkimo </w:t>
      </w:r>
      <w:r w:rsidRPr="004A6237">
        <w:rPr>
          <w:rFonts w:ascii="Arial" w:eastAsia="Cambria" w:hAnsi="Arial" w:cs="Arial"/>
          <w:sz w:val="22"/>
          <w:szCs w:val="22"/>
        </w:rPr>
        <w:lastRenderedPageBreak/>
        <w:t>dokumentuose keliamų reikalavimų.</w:t>
      </w:r>
    </w:p>
    <w:p w14:paraId="2FE9B408" w14:textId="77777777" w:rsidR="00826774" w:rsidRPr="004A6237" w:rsidRDefault="00826774" w:rsidP="00826774">
      <w:pPr>
        <w:widowControl w:val="0"/>
        <w:tabs>
          <w:tab w:val="right" w:pos="9808"/>
        </w:tabs>
        <w:suppressAutoHyphens/>
        <w:spacing w:line="276" w:lineRule="auto"/>
        <w:jc w:val="both"/>
        <w:textAlignment w:val="center"/>
        <w:rPr>
          <w:rFonts w:ascii="Arial" w:eastAsia="Cambria" w:hAnsi="Arial" w:cs="Arial"/>
          <w:sz w:val="22"/>
          <w:szCs w:val="22"/>
        </w:rPr>
      </w:pPr>
      <w:r w:rsidRPr="004A6237">
        <w:rPr>
          <w:rFonts w:ascii="Arial" w:eastAsia="Cambria" w:hAnsi="Arial" w:cs="Arial"/>
          <w:kern w:val="2"/>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A6237">
        <w:rPr>
          <w:rFonts w:ascii="Arial" w:hAnsi="Arial" w:cs="Arial"/>
          <w:sz w:val="22"/>
          <w:szCs w:val="22"/>
        </w:rPr>
        <w:t xml:space="preserve"> </w:t>
      </w:r>
    </w:p>
    <w:p w14:paraId="33AC527A" w14:textId="77777777" w:rsidR="00826774" w:rsidRPr="004A6237" w:rsidRDefault="00826774" w:rsidP="00826774">
      <w:pPr>
        <w:rPr>
          <w:rFonts w:ascii="Arial" w:eastAsia="MS Mincho" w:hAnsi="Arial" w:cs="Arial"/>
          <w:i/>
          <w:iCs/>
          <w:sz w:val="22"/>
          <w:szCs w:val="22"/>
        </w:rPr>
      </w:pPr>
      <w:r w:rsidRPr="004A6237">
        <w:rPr>
          <w:rFonts w:ascii="Arial" w:eastAsia="MS Mincho" w:hAnsi="Arial" w:cs="Arial"/>
          <w:i/>
          <w:iCs/>
          <w:sz w:val="22"/>
          <w:szCs w:val="22"/>
        </w:rPr>
        <w:t>Papunkčio pakeitimai:</w:t>
      </w:r>
    </w:p>
    <w:p w14:paraId="74E4D54E" w14:textId="77777777" w:rsidR="00826774" w:rsidRPr="004A6237" w:rsidRDefault="00826774" w:rsidP="00826774">
      <w:pPr>
        <w:jc w:val="both"/>
        <w:rPr>
          <w:rFonts w:ascii="Arial" w:eastAsia="MS Mincho" w:hAnsi="Arial" w:cs="Arial"/>
          <w:i/>
          <w:iCs/>
          <w:sz w:val="22"/>
          <w:szCs w:val="22"/>
        </w:rPr>
      </w:pPr>
      <w:r w:rsidRPr="004A6237">
        <w:rPr>
          <w:rFonts w:ascii="Arial" w:eastAsia="MS Mincho" w:hAnsi="Arial" w:cs="Arial"/>
          <w:i/>
          <w:iCs/>
          <w:sz w:val="22"/>
          <w:szCs w:val="22"/>
        </w:rPr>
        <w:t xml:space="preserve">Nr. </w:t>
      </w:r>
      <w:hyperlink r:id="rId16" w:history="1">
        <w:r w:rsidRPr="004A6237">
          <w:rPr>
            <w:rFonts w:ascii="Arial" w:eastAsia="MS Mincho" w:hAnsi="Arial" w:cs="Arial"/>
            <w:i/>
            <w:iCs/>
            <w:color w:val="0000FF"/>
            <w:sz w:val="22"/>
            <w:szCs w:val="22"/>
            <w:u w:val="single"/>
          </w:rPr>
          <w:t>1S-52</w:t>
        </w:r>
      </w:hyperlink>
      <w:r w:rsidRPr="004A6237">
        <w:rPr>
          <w:rFonts w:ascii="Arial" w:eastAsia="MS Mincho" w:hAnsi="Arial" w:cs="Arial"/>
          <w:i/>
          <w:iCs/>
          <w:sz w:val="22"/>
          <w:szCs w:val="22"/>
        </w:rPr>
        <w:t>, 2025-04-17, paskelbta TAR 2025-04-18, i. k. 2025-06847</w:t>
      </w:r>
    </w:p>
    <w:p w14:paraId="09D7FA04" w14:textId="77777777" w:rsidR="00826774" w:rsidRPr="004A6237" w:rsidRDefault="00826774" w:rsidP="00826774">
      <w:pPr>
        <w:rPr>
          <w:rFonts w:ascii="Arial" w:hAnsi="Arial" w:cs="Arial"/>
          <w:sz w:val="22"/>
          <w:szCs w:val="22"/>
        </w:rPr>
      </w:pPr>
    </w:p>
    <w:p w14:paraId="3D9F157D" w14:textId="77777777" w:rsidR="00826774" w:rsidRPr="004A6237" w:rsidRDefault="00826774" w:rsidP="00826774">
      <w:pPr>
        <w:widowControl w:val="0"/>
        <w:tabs>
          <w:tab w:val="left" w:pos="0"/>
          <w:tab w:val="left" w:pos="567"/>
          <w:tab w:val="left" w:pos="851"/>
          <w:tab w:val="left" w:pos="992"/>
        </w:tabs>
        <w:spacing w:line="276" w:lineRule="auto"/>
        <w:jc w:val="both"/>
        <w:rPr>
          <w:rFonts w:ascii="Arial" w:eastAsia="Cambria" w:hAnsi="Arial" w:cs="Arial"/>
          <w:sz w:val="22"/>
          <w:szCs w:val="22"/>
        </w:rPr>
      </w:pPr>
      <w:r w:rsidRPr="004A6237">
        <w:rPr>
          <w:rFonts w:ascii="Arial" w:eastAsia="Cambria" w:hAnsi="Arial" w:cs="Arial"/>
          <w:sz w:val="22"/>
          <w:szCs w:val="22"/>
          <w:shd w:val="clear" w:color="auto" w:fill="FFFFFF"/>
        </w:rPr>
        <w:t xml:space="preserve">3.2.13. Tiekėjas privalo ne vėliau nei prieš 5 (penkias) darbo dienas iki numatomo subtiekėjo, </w:t>
      </w:r>
      <w:r w:rsidRPr="004A6237">
        <w:rPr>
          <w:rFonts w:ascii="Arial" w:eastAsia="Arial" w:hAnsi="Arial" w:cs="Arial"/>
          <w:sz w:val="22"/>
          <w:szCs w:val="22"/>
          <w:shd w:val="clear" w:color="auto" w:fill="FFFFFF"/>
        </w:rPr>
        <w:t>kurio pajėgumais Tiekėjas rėmėsi, kad atitiktų pirkimo dokumentuose nustatytus kvalifikacijos reikalavimus,</w:t>
      </w:r>
      <w:r w:rsidRPr="004A6237">
        <w:rPr>
          <w:rFonts w:ascii="Arial" w:eastAsia="Cambria" w:hAnsi="Arial" w:cs="Arial"/>
          <w:sz w:val="22"/>
          <w:szCs w:val="22"/>
          <w:shd w:val="clear" w:color="auto" w:fill="FFFFFF"/>
        </w:rPr>
        <w:t xml:space="preserve"> </w:t>
      </w:r>
      <w:r w:rsidRPr="004A6237">
        <w:rPr>
          <w:rFonts w:ascii="Arial" w:eastAsia="Arial" w:hAnsi="Arial" w:cs="Arial"/>
          <w:sz w:val="22"/>
          <w:szCs w:val="22"/>
          <w:shd w:val="clear" w:color="auto" w:fill="FFFFFF"/>
        </w:rPr>
        <w:t xml:space="preserve">ir (ar) specialisto </w:t>
      </w:r>
      <w:r w:rsidRPr="004A6237">
        <w:rPr>
          <w:rFonts w:ascii="Arial" w:eastAsia="Cambria" w:hAnsi="Arial" w:cs="Arial"/>
          <w:sz w:val="22"/>
          <w:szCs w:val="22"/>
          <w:shd w:val="clear" w:color="auto" w:fill="FFFFFF"/>
        </w:rPr>
        <w:t>keitimo pateikti Pirkėjui šiuos dokumentus:</w:t>
      </w:r>
    </w:p>
    <w:p w14:paraId="1B08326E" w14:textId="77777777" w:rsidR="00826774" w:rsidRPr="004A6237" w:rsidRDefault="00826774" w:rsidP="00826774">
      <w:pPr>
        <w:widowControl w:val="0"/>
        <w:tabs>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24836D85" w14:textId="77777777" w:rsidR="00826774" w:rsidRPr="004A6237" w:rsidRDefault="00826774" w:rsidP="00826774">
      <w:pPr>
        <w:widowControl w:val="0"/>
        <w:tabs>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shd w:val="clear" w:color="auto" w:fill="FFFFFF"/>
        </w:rPr>
        <w:t xml:space="preserve">3.2.13.2. </w:t>
      </w:r>
      <w:r w:rsidRPr="004A6237">
        <w:rPr>
          <w:rFonts w:ascii="Arial" w:eastAsia="Cambria" w:hAnsi="Arial" w:cs="Arial"/>
          <w:sz w:val="22"/>
          <w:szCs w:val="22"/>
        </w:rPr>
        <w:t xml:space="preserve">naujo subtiekėjo ir (ar) specialisto kvalifikaciją, atitiktį </w:t>
      </w:r>
      <w:r w:rsidRPr="004A6237">
        <w:rPr>
          <w:rFonts w:ascii="Arial" w:eastAsia="Cambria" w:hAnsi="Arial" w:cs="Arial"/>
          <w:kern w:val="2"/>
          <w:sz w:val="22"/>
          <w:szCs w:val="22"/>
        </w:rPr>
        <w:t xml:space="preserve">Kokybiniams kriterijams (jei taikoma), </w:t>
      </w:r>
      <w:r w:rsidRPr="004A6237">
        <w:rPr>
          <w:rFonts w:ascii="Arial" w:eastAsia="Cambria" w:hAnsi="Arial" w:cs="Arial"/>
          <w:sz w:val="22"/>
          <w:szCs w:val="22"/>
          <w:shd w:val="clear" w:color="auto" w:fill="FFFFFF"/>
        </w:rPr>
        <w:t xml:space="preserve">reikalaujamiems kokybės vadybos sistemos ir (arba) aplinkos apsaugos vadybos sistemos standartams (jei taikoma), </w:t>
      </w:r>
      <w:r w:rsidRPr="004A6237">
        <w:rPr>
          <w:rFonts w:ascii="Arial" w:eastAsia="Cambria" w:hAnsi="Arial" w:cs="Arial"/>
          <w:sz w:val="22"/>
          <w:szCs w:val="22"/>
        </w:rPr>
        <w:t xml:space="preserve">pašalinimo pagrindų nebuvimą ir atitiktį </w:t>
      </w:r>
      <w:r w:rsidRPr="004A6237">
        <w:rPr>
          <w:rFonts w:ascii="Arial" w:eastAsia="Arial" w:hAnsi="Arial" w:cs="Arial"/>
          <w:sz w:val="22"/>
          <w:szCs w:val="22"/>
          <w:shd w:val="clear" w:color="auto" w:fill="FFFFFF"/>
        </w:rPr>
        <w:t>nacionalinio saugumo interesams bei reikalavimams</w:t>
      </w:r>
      <w:r w:rsidRPr="004A6237">
        <w:rPr>
          <w:rFonts w:ascii="Arial" w:eastAsia="Cambria" w:hAnsi="Arial" w:cs="Arial"/>
          <w:sz w:val="22"/>
          <w:szCs w:val="22"/>
        </w:rPr>
        <w:t xml:space="preserve"> </w:t>
      </w:r>
      <w:r w:rsidRPr="004A6237">
        <w:rPr>
          <w:rFonts w:ascii="Arial" w:eastAsia="Arial" w:hAnsi="Arial" w:cs="Arial"/>
          <w:sz w:val="22"/>
          <w:szCs w:val="22"/>
          <w:shd w:val="clear" w:color="auto" w:fill="FFFFFF"/>
        </w:rPr>
        <w:t>nebūti registruotu (nuolat gyvenančiu ar turinčiu pilietybę) nepatikimomis laikomose valstybėse ar teritorijose</w:t>
      </w:r>
      <w:r w:rsidRPr="004A6237">
        <w:rPr>
          <w:rFonts w:ascii="Arial" w:eastAsia="Cambria" w:hAnsi="Arial" w:cs="Arial"/>
          <w:sz w:val="22"/>
          <w:szCs w:val="22"/>
        </w:rPr>
        <w:t xml:space="preserve"> (jei taikoma) įrodančius dokumentus pagal Sutarties reikalavimus.</w:t>
      </w:r>
      <w:r w:rsidRPr="004A6237">
        <w:rPr>
          <w:rFonts w:ascii="Arial" w:hAnsi="Arial" w:cs="Arial"/>
          <w:sz w:val="22"/>
          <w:szCs w:val="22"/>
        </w:rPr>
        <w:t xml:space="preserve"> </w:t>
      </w:r>
    </w:p>
    <w:p w14:paraId="610D4CB3" w14:textId="77777777" w:rsidR="00826774" w:rsidRPr="004A6237" w:rsidRDefault="00826774" w:rsidP="00826774">
      <w:pPr>
        <w:rPr>
          <w:rFonts w:ascii="Arial" w:eastAsia="MS Mincho" w:hAnsi="Arial" w:cs="Arial"/>
          <w:i/>
          <w:iCs/>
          <w:sz w:val="22"/>
          <w:szCs w:val="22"/>
        </w:rPr>
      </w:pPr>
      <w:r w:rsidRPr="004A6237">
        <w:rPr>
          <w:rFonts w:ascii="Arial" w:eastAsia="MS Mincho" w:hAnsi="Arial" w:cs="Arial"/>
          <w:i/>
          <w:iCs/>
          <w:sz w:val="22"/>
          <w:szCs w:val="22"/>
        </w:rPr>
        <w:t>Papunkčio pakeitimai:</w:t>
      </w:r>
    </w:p>
    <w:p w14:paraId="56445082" w14:textId="77777777" w:rsidR="00826774" w:rsidRPr="004A6237" w:rsidRDefault="00826774" w:rsidP="00826774">
      <w:pPr>
        <w:jc w:val="both"/>
        <w:rPr>
          <w:rFonts w:ascii="Arial" w:eastAsia="MS Mincho" w:hAnsi="Arial" w:cs="Arial"/>
          <w:i/>
          <w:iCs/>
          <w:sz w:val="22"/>
          <w:szCs w:val="22"/>
        </w:rPr>
      </w:pPr>
      <w:r w:rsidRPr="004A6237">
        <w:rPr>
          <w:rFonts w:ascii="Arial" w:eastAsia="MS Mincho" w:hAnsi="Arial" w:cs="Arial"/>
          <w:i/>
          <w:iCs/>
          <w:sz w:val="22"/>
          <w:szCs w:val="22"/>
        </w:rPr>
        <w:t xml:space="preserve">Nr. </w:t>
      </w:r>
      <w:hyperlink r:id="rId17" w:history="1">
        <w:r w:rsidRPr="004A6237">
          <w:rPr>
            <w:rFonts w:ascii="Arial" w:eastAsia="MS Mincho" w:hAnsi="Arial" w:cs="Arial"/>
            <w:i/>
            <w:iCs/>
            <w:color w:val="0000FF"/>
            <w:sz w:val="22"/>
            <w:szCs w:val="22"/>
            <w:u w:val="single"/>
          </w:rPr>
          <w:t>1S-52</w:t>
        </w:r>
      </w:hyperlink>
      <w:r w:rsidRPr="004A6237">
        <w:rPr>
          <w:rFonts w:ascii="Arial" w:eastAsia="MS Mincho" w:hAnsi="Arial" w:cs="Arial"/>
          <w:i/>
          <w:iCs/>
          <w:sz w:val="22"/>
          <w:szCs w:val="22"/>
        </w:rPr>
        <w:t>, 2025-04-17, paskelbta TAR 2025-04-18, i. k. 2025-06847</w:t>
      </w:r>
    </w:p>
    <w:p w14:paraId="15D17122" w14:textId="77777777" w:rsidR="00826774" w:rsidRPr="004A6237" w:rsidRDefault="00826774" w:rsidP="00826774">
      <w:pPr>
        <w:rPr>
          <w:rFonts w:ascii="Arial" w:hAnsi="Arial" w:cs="Arial"/>
          <w:sz w:val="22"/>
          <w:szCs w:val="22"/>
        </w:rPr>
      </w:pPr>
    </w:p>
    <w:p w14:paraId="1EEDDA07" w14:textId="77777777" w:rsidR="00826774" w:rsidRPr="004A6237" w:rsidRDefault="00826774" w:rsidP="00826774">
      <w:pPr>
        <w:widowControl w:val="0"/>
        <w:tabs>
          <w:tab w:val="left" w:pos="567"/>
          <w:tab w:val="left" w:pos="851"/>
          <w:tab w:val="left" w:pos="992"/>
        </w:tabs>
        <w:spacing w:line="276" w:lineRule="auto"/>
        <w:jc w:val="both"/>
        <w:rPr>
          <w:rFonts w:ascii="Arial" w:eastAsia="Cambria" w:hAnsi="Arial" w:cs="Arial"/>
          <w:sz w:val="22"/>
          <w:szCs w:val="22"/>
        </w:rPr>
      </w:pPr>
      <w:r w:rsidRPr="004A6237">
        <w:rPr>
          <w:rFonts w:ascii="Arial" w:eastAsia="Cambria" w:hAnsi="Arial" w:cs="Arial"/>
          <w:sz w:val="22"/>
          <w:szCs w:val="22"/>
        </w:rPr>
        <w:t xml:space="preserve">3.2.14. Pirkėjas, gavęs Tiekėjo prašymą su kitais Sutartyje nurodytais dokumentais, per 5 (penkias) darbo dienas įvertina keitimo galimybę ir raštu informuoja Tiekėją apie sutikimą pakeisti subtiekėją, </w:t>
      </w:r>
      <w:r w:rsidRPr="004A6237">
        <w:rPr>
          <w:rFonts w:ascii="Arial" w:eastAsia="Arial" w:hAnsi="Arial" w:cs="Arial"/>
          <w:sz w:val="22"/>
          <w:szCs w:val="22"/>
          <w:shd w:val="clear" w:color="auto" w:fill="FFFFFF"/>
        </w:rPr>
        <w:t>kurio pajėgumais Tiekėjas rėmėsi, kad atitiktų pirkimo dokumentuose nustatytus kvalifikacijos reikalavimus,</w:t>
      </w:r>
      <w:r w:rsidRPr="004A6237">
        <w:rPr>
          <w:rFonts w:ascii="Arial" w:eastAsia="Cambria" w:hAnsi="Arial" w:cs="Arial"/>
          <w:sz w:val="22"/>
          <w:szCs w:val="22"/>
        </w:rPr>
        <w:t xml:space="preserve"> ir (ar) specialistą. Pirkėjui sutikus, Šalys pasirašo Susitarimą, kuris laikomas neatsiejama Sutarties dalimi.</w:t>
      </w:r>
    </w:p>
    <w:p w14:paraId="25D20C9F"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b/>
          <w:bCs/>
          <w:sz w:val="22"/>
          <w:szCs w:val="22"/>
          <w:shd w:val="clear" w:color="auto" w:fill="FFFFFF"/>
        </w:rPr>
      </w:pPr>
    </w:p>
    <w:p w14:paraId="063AED95" w14:textId="77777777" w:rsidR="00826774" w:rsidRPr="004A6237" w:rsidRDefault="00826774" w:rsidP="00826774">
      <w:pPr>
        <w:widowControl w:val="0"/>
        <w:tabs>
          <w:tab w:val="left" w:pos="567"/>
          <w:tab w:val="left" w:pos="851"/>
          <w:tab w:val="left" w:pos="992"/>
          <w:tab w:val="left" w:pos="1134"/>
        </w:tabs>
        <w:spacing w:line="276" w:lineRule="auto"/>
        <w:jc w:val="center"/>
        <w:rPr>
          <w:rFonts w:ascii="Arial" w:eastAsia="Cambria" w:hAnsi="Arial" w:cs="Arial"/>
          <w:b/>
          <w:bCs/>
          <w:sz w:val="22"/>
          <w:szCs w:val="22"/>
        </w:rPr>
      </w:pPr>
      <w:r w:rsidRPr="004A6237">
        <w:rPr>
          <w:rFonts w:ascii="Arial" w:eastAsia="Cambria" w:hAnsi="Arial" w:cs="Arial"/>
          <w:b/>
          <w:bCs/>
          <w:sz w:val="22"/>
          <w:szCs w:val="22"/>
        </w:rPr>
        <w:t>3.3. Jungtinės veiklos partnerių keitimas</w:t>
      </w:r>
    </w:p>
    <w:p w14:paraId="1DB91AFD" w14:textId="77777777" w:rsidR="00826774" w:rsidRPr="004A6237" w:rsidRDefault="00826774" w:rsidP="00826774">
      <w:pPr>
        <w:widowControl w:val="0"/>
        <w:tabs>
          <w:tab w:val="left" w:pos="567"/>
        </w:tabs>
        <w:spacing w:line="276" w:lineRule="auto"/>
        <w:jc w:val="both"/>
        <w:rPr>
          <w:rFonts w:ascii="Arial" w:eastAsia="Cambria" w:hAnsi="Arial" w:cs="Arial"/>
          <w:b/>
          <w:bCs/>
          <w:sz w:val="22"/>
          <w:szCs w:val="22"/>
        </w:rPr>
      </w:pPr>
    </w:p>
    <w:p w14:paraId="614D15AE" w14:textId="77777777" w:rsidR="00826774" w:rsidRPr="004A6237" w:rsidRDefault="00826774" w:rsidP="00826774">
      <w:pPr>
        <w:widowControl w:val="0"/>
        <w:spacing w:line="276" w:lineRule="auto"/>
        <w:jc w:val="both"/>
        <w:rPr>
          <w:rFonts w:ascii="Arial" w:eastAsia="Cambria" w:hAnsi="Arial" w:cs="Arial"/>
          <w:sz w:val="22"/>
          <w:szCs w:val="22"/>
        </w:rPr>
      </w:pPr>
      <w:r w:rsidRPr="004A6237">
        <w:rPr>
          <w:rFonts w:ascii="Arial" w:eastAsia="Cambria" w:hAnsi="Arial" w:cs="Arial"/>
          <w:sz w:val="22"/>
          <w:szCs w:val="22"/>
          <w:shd w:val="clear" w:color="auto" w:fill="FFFFFF"/>
        </w:rPr>
        <w:t xml:space="preserve">3.3.1. Tiekėjas, vykdantis Sutartį </w:t>
      </w:r>
      <w:r w:rsidRPr="004A6237">
        <w:rPr>
          <w:rFonts w:ascii="Arial" w:eastAsia="Cambria" w:hAnsi="Arial" w:cs="Arial"/>
          <w:sz w:val="22"/>
          <w:szCs w:val="22"/>
        </w:rPr>
        <w:t xml:space="preserve">kaip tiekėjų grupė, veikianti </w:t>
      </w:r>
      <w:r w:rsidRPr="004A6237">
        <w:rPr>
          <w:rFonts w:ascii="Arial" w:eastAsia="Cambria" w:hAnsi="Arial" w:cs="Arial"/>
          <w:sz w:val="22"/>
          <w:szCs w:val="22"/>
          <w:shd w:val="clear" w:color="auto" w:fill="FFFFFF"/>
        </w:rPr>
        <w:t>jungtinės veiklos</w:t>
      </w:r>
      <w:r w:rsidRPr="004A6237">
        <w:rPr>
          <w:rFonts w:ascii="Arial" w:eastAsia="Cambria" w:hAnsi="Arial" w:cs="Arial"/>
          <w:sz w:val="22"/>
          <w:szCs w:val="22"/>
        </w:rPr>
        <w:t xml:space="preserve"> sutarties</w:t>
      </w:r>
      <w:r w:rsidRPr="004A6237">
        <w:rPr>
          <w:rFonts w:ascii="Arial" w:eastAsia="Cambria" w:hAnsi="Arial" w:cs="Arial"/>
          <w:sz w:val="22"/>
          <w:szCs w:val="22"/>
          <w:shd w:val="clear" w:color="auto" w:fill="FFFFFF"/>
        </w:rPr>
        <w:t xml:space="preserve"> pagrindu, turi teisę atsisakyti jungtinės veiklos partnerio (toliau – Partneris), jei dėl objektyvių ir pagrįstų aplinkybių </w:t>
      </w:r>
      <w:r w:rsidRPr="004A6237">
        <w:rPr>
          <w:rFonts w:ascii="Arial" w:eastAsia="Cambria" w:hAnsi="Arial" w:cs="Arial"/>
          <w:sz w:val="22"/>
          <w:szCs w:val="22"/>
        </w:rPr>
        <w:t>P</w:t>
      </w:r>
      <w:r w:rsidRPr="004A6237">
        <w:rPr>
          <w:rFonts w:ascii="Arial" w:eastAsia="Cambria" w:hAnsi="Arial" w:cs="Arial"/>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5458FC5"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8A9776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shd w:val="clear" w:color="auto" w:fill="FFFFFF"/>
        </w:rPr>
        <w:t>3.3.3. Tiekėjas privalo ne vėliau nei prieš 10 (dešimt) darbo dienų iki numatomo Partnerio keitimo arba atsisakymo pateikti Pirkėjui šiuos dokumentus:</w:t>
      </w:r>
    </w:p>
    <w:p w14:paraId="58573191"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shd w:val="clear" w:color="auto" w:fill="FFFFFF"/>
        </w:rPr>
        <w:t>3.3.3.1. argumentuotą rašytinį prašymą pakeisti Tiekėjo sudėtį ir įrodymus, pagrindžiančius bent vieną Partnerio atsisakymo ar keitimo aplinkybę, nurodytą Sutartyje;</w:t>
      </w:r>
    </w:p>
    <w:p w14:paraId="24155E85"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4A6237">
        <w:rPr>
          <w:rFonts w:ascii="Arial" w:eastAsia="Cambria" w:hAnsi="Arial" w:cs="Arial"/>
          <w:sz w:val="22"/>
          <w:szCs w:val="22"/>
          <w:shd w:val="clear" w:color="auto" w:fill="FFFFFF"/>
        </w:rPr>
        <w:lastRenderedPageBreak/>
        <w:t>visa apimtimi perima pasiliekantysis Partneris ir (ar) naujai pasitelktas Partneris;</w:t>
      </w:r>
    </w:p>
    <w:p w14:paraId="62D7DBC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shd w:val="clear" w:color="auto" w:fill="FFFFFF"/>
        </w:rPr>
        <w:t>3.3.3.3. pasiliekančiojo Partnerio ar naujai pasitelkiamo Partnerio kvalifikaciją patvirtinančius dokumentus ir, jei</w:t>
      </w:r>
      <w:r w:rsidRPr="004A6237">
        <w:rPr>
          <w:rFonts w:ascii="Arial" w:hAnsi="Arial" w:cs="Arial"/>
          <w:sz w:val="22"/>
          <w:szCs w:val="22"/>
          <w:lang w:eastAsia="lt-LT"/>
        </w:rPr>
        <w:t xml:space="preserve">gu taikytina, kokybės vadybos ir (arba) aplinkos apsaugos vadybos sistemos standartų reikalavimus įrodančius dokumentus. Visais atvejais </w:t>
      </w:r>
      <w:r w:rsidRPr="004A6237">
        <w:rPr>
          <w:rFonts w:ascii="Arial" w:eastAsia="Cambria" w:hAnsi="Arial" w:cs="Arial"/>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A6237">
        <w:rPr>
          <w:rFonts w:ascii="Arial" w:eastAsia="Cambria" w:hAnsi="Arial" w:cs="Arial"/>
          <w:sz w:val="22"/>
          <w:szCs w:val="22"/>
        </w:rPr>
        <w:t xml:space="preserve">nacionalinio saugumo interesams bei reikalavimams </w:t>
      </w:r>
      <w:r w:rsidRPr="004A6237">
        <w:rPr>
          <w:rFonts w:ascii="Arial" w:eastAsia="Arial" w:hAnsi="Arial" w:cs="Arial"/>
          <w:sz w:val="22"/>
          <w:szCs w:val="22"/>
          <w:shd w:val="clear" w:color="auto" w:fill="FFFFFF"/>
        </w:rPr>
        <w:t>nebūti registruotu (nuolat gyvenančiu ar turinčiu pilietybę) nepatikimomis laikomose valstybėse ar teritorijose</w:t>
      </w:r>
      <w:r w:rsidRPr="004A6237">
        <w:rPr>
          <w:rFonts w:ascii="Arial" w:eastAsia="Cambria" w:hAnsi="Arial" w:cs="Arial"/>
          <w:sz w:val="22"/>
          <w:szCs w:val="22"/>
          <w:shd w:val="clear" w:color="auto" w:fill="FFFFFF"/>
        </w:rPr>
        <w:t xml:space="preserve"> (jei taikoma).</w:t>
      </w:r>
      <w:r w:rsidRPr="004A6237">
        <w:rPr>
          <w:rFonts w:ascii="Arial" w:hAnsi="Arial" w:cs="Arial"/>
          <w:sz w:val="22"/>
          <w:szCs w:val="22"/>
        </w:rPr>
        <w:t xml:space="preserve"> </w:t>
      </w:r>
    </w:p>
    <w:p w14:paraId="0E1805E4" w14:textId="77777777" w:rsidR="00826774" w:rsidRPr="004A6237" w:rsidRDefault="00826774" w:rsidP="00826774">
      <w:pPr>
        <w:rPr>
          <w:rFonts w:ascii="Arial" w:eastAsia="MS Mincho" w:hAnsi="Arial" w:cs="Arial"/>
          <w:i/>
          <w:iCs/>
          <w:sz w:val="22"/>
          <w:szCs w:val="22"/>
        </w:rPr>
      </w:pPr>
      <w:r w:rsidRPr="004A6237">
        <w:rPr>
          <w:rFonts w:ascii="Arial" w:eastAsia="MS Mincho" w:hAnsi="Arial" w:cs="Arial"/>
          <w:i/>
          <w:iCs/>
          <w:sz w:val="22"/>
          <w:szCs w:val="22"/>
        </w:rPr>
        <w:t>Papunkčio pakeitimai:</w:t>
      </w:r>
    </w:p>
    <w:p w14:paraId="4AA6BB11" w14:textId="77777777" w:rsidR="00826774" w:rsidRPr="004A6237" w:rsidRDefault="00826774" w:rsidP="00826774">
      <w:pPr>
        <w:jc w:val="both"/>
        <w:rPr>
          <w:rFonts w:ascii="Arial" w:eastAsia="MS Mincho" w:hAnsi="Arial" w:cs="Arial"/>
          <w:i/>
          <w:iCs/>
          <w:sz w:val="22"/>
          <w:szCs w:val="22"/>
        </w:rPr>
      </w:pPr>
      <w:r w:rsidRPr="004A6237">
        <w:rPr>
          <w:rFonts w:ascii="Arial" w:eastAsia="MS Mincho" w:hAnsi="Arial" w:cs="Arial"/>
          <w:i/>
          <w:iCs/>
          <w:sz w:val="22"/>
          <w:szCs w:val="22"/>
        </w:rPr>
        <w:t xml:space="preserve">Nr. </w:t>
      </w:r>
      <w:hyperlink r:id="rId18" w:history="1">
        <w:r w:rsidRPr="004A6237">
          <w:rPr>
            <w:rFonts w:ascii="Arial" w:eastAsia="MS Mincho" w:hAnsi="Arial" w:cs="Arial"/>
            <w:i/>
            <w:iCs/>
            <w:color w:val="0000FF"/>
            <w:sz w:val="22"/>
            <w:szCs w:val="22"/>
            <w:u w:val="single"/>
          </w:rPr>
          <w:t>1S-52</w:t>
        </w:r>
      </w:hyperlink>
      <w:r w:rsidRPr="004A6237">
        <w:rPr>
          <w:rFonts w:ascii="Arial" w:eastAsia="MS Mincho" w:hAnsi="Arial" w:cs="Arial"/>
          <w:i/>
          <w:iCs/>
          <w:sz w:val="22"/>
          <w:szCs w:val="22"/>
        </w:rPr>
        <w:t>, 2025-04-17, paskelbta TAR 2025-04-18, i. k. 2025-06847</w:t>
      </w:r>
    </w:p>
    <w:p w14:paraId="796360B3" w14:textId="77777777" w:rsidR="00826774" w:rsidRPr="004A6237" w:rsidRDefault="00826774" w:rsidP="00826774">
      <w:pPr>
        <w:rPr>
          <w:rFonts w:ascii="Arial" w:hAnsi="Arial" w:cs="Arial"/>
          <w:sz w:val="22"/>
          <w:szCs w:val="22"/>
        </w:rPr>
      </w:pPr>
    </w:p>
    <w:p w14:paraId="7481B7F2"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shd w:val="clear" w:color="auto" w:fill="FFFFFF"/>
        </w:rPr>
      </w:pPr>
      <w:r w:rsidRPr="004A6237">
        <w:rPr>
          <w:rFonts w:ascii="Arial" w:eastAsia="Cambria" w:hAnsi="Arial" w:cs="Arial"/>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4A6237">
        <w:rPr>
          <w:rFonts w:ascii="Arial" w:eastAsia="Cambria" w:hAnsi="Arial" w:cs="Arial"/>
          <w:sz w:val="22"/>
          <w:szCs w:val="22"/>
        </w:rPr>
        <w:t xml:space="preserve">sutikimą </w:t>
      </w:r>
      <w:r w:rsidRPr="004A6237">
        <w:rPr>
          <w:rFonts w:ascii="Arial" w:eastAsia="Cambria" w:hAnsi="Arial" w:cs="Arial"/>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F7AC81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b/>
          <w:bCs/>
          <w:sz w:val="22"/>
          <w:szCs w:val="22"/>
        </w:rPr>
      </w:pPr>
    </w:p>
    <w:p w14:paraId="145BA421"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4A6237">
        <w:rPr>
          <w:rFonts w:ascii="Arial" w:eastAsia="Arial" w:hAnsi="Arial" w:cs="Arial"/>
          <w:b/>
          <w:sz w:val="22"/>
          <w:szCs w:val="22"/>
        </w:rPr>
        <w:t>3.4.</w:t>
      </w:r>
      <w:r w:rsidRPr="004A6237">
        <w:rPr>
          <w:rFonts w:ascii="Arial" w:eastAsia="Arial" w:hAnsi="Arial" w:cs="Arial"/>
          <w:b/>
          <w:sz w:val="22"/>
          <w:szCs w:val="22"/>
        </w:rPr>
        <w:tab/>
        <w:t>Susitarimai dėl tiesioginio atsiskaitymo su subtiekėjais</w:t>
      </w:r>
    </w:p>
    <w:p w14:paraId="1AB4442E"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10A86969"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3.4.1.</w:t>
      </w:r>
      <w:r w:rsidRPr="004A6237">
        <w:rPr>
          <w:rFonts w:ascii="Arial" w:eastAsia="Arial" w:hAnsi="Arial" w:cs="Arial"/>
          <w:sz w:val="22"/>
          <w:szCs w:val="22"/>
        </w:rPr>
        <w:tab/>
      </w:r>
      <w:r w:rsidRPr="004A6237">
        <w:rPr>
          <w:rFonts w:ascii="Arial" w:eastAsia="Arial" w:hAnsi="Arial" w:cs="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27E0ACAD"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rPr>
        <w:t>3.4.1.1.</w:t>
      </w:r>
      <w:r w:rsidRPr="004A6237">
        <w:rPr>
          <w:rFonts w:ascii="Arial" w:eastAsia="Cambria" w:hAnsi="Arial" w:cs="Arial"/>
          <w:sz w:val="22"/>
          <w:szCs w:val="22"/>
        </w:rPr>
        <w:tab/>
      </w:r>
      <w:r w:rsidRPr="004A6237">
        <w:rPr>
          <w:rFonts w:ascii="Arial" w:eastAsia="Cambria" w:hAnsi="Arial" w:cs="Arial"/>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14D1FEB"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rPr>
        <w:t>3.4.1.2.</w:t>
      </w:r>
      <w:r w:rsidRPr="004A6237">
        <w:rPr>
          <w:rFonts w:ascii="Arial" w:eastAsia="Cambria" w:hAnsi="Arial" w:cs="Arial"/>
          <w:sz w:val="22"/>
          <w:szCs w:val="22"/>
        </w:rPr>
        <w:tab/>
      </w:r>
      <w:r w:rsidRPr="004A6237">
        <w:rPr>
          <w:rFonts w:ascii="Arial" w:eastAsia="Cambria" w:hAnsi="Arial" w:cs="Arial"/>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6CE679E"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rPr>
        <w:t>3.4.1.3.</w:t>
      </w:r>
      <w:r w:rsidRPr="004A6237">
        <w:rPr>
          <w:rFonts w:ascii="Arial" w:eastAsia="Cambria" w:hAnsi="Arial" w:cs="Arial"/>
          <w:sz w:val="22"/>
          <w:szCs w:val="22"/>
        </w:rPr>
        <w:tab/>
      </w:r>
      <w:r w:rsidRPr="004A6237">
        <w:rPr>
          <w:rFonts w:ascii="Arial" w:eastAsia="Cambria" w:hAnsi="Arial" w:cs="Arial"/>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769EBF2"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rPr>
        <w:t>3.4.1.4.</w:t>
      </w:r>
      <w:r w:rsidRPr="004A6237">
        <w:rPr>
          <w:rFonts w:ascii="Arial" w:eastAsia="Cambria" w:hAnsi="Arial" w:cs="Arial"/>
          <w:sz w:val="22"/>
          <w:szCs w:val="22"/>
        </w:rPr>
        <w:tab/>
      </w:r>
      <w:r w:rsidRPr="004A6237">
        <w:rPr>
          <w:rFonts w:ascii="Arial" w:eastAsia="Cambria" w:hAnsi="Arial" w:cs="Arial"/>
          <w:sz w:val="22"/>
          <w:szCs w:val="22"/>
          <w:shd w:val="clear" w:color="auto" w:fill="FFFFFF"/>
        </w:rPr>
        <w:t>tiesioginio atsiskaitymo su subtiekėjais galimybė nekeičia Tiekėjo atsakomybės dėl Sutarties įvykdymo.</w:t>
      </w:r>
    </w:p>
    <w:p w14:paraId="258D6AB3"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b/>
          <w:bCs/>
          <w:sz w:val="22"/>
          <w:szCs w:val="22"/>
        </w:rPr>
      </w:pPr>
    </w:p>
    <w:p w14:paraId="3D4308F4" w14:textId="77777777" w:rsidR="00826774" w:rsidRPr="004A6237" w:rsidRDefault="00826774" w:rsidP="00826774">
      <w:pPr>
        <w:widowControl w:val="0"/>
        <w:tabs>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4A6237">
        <w:rPr>
          <w:rFonts w:ascii="Arial" w:eastAsia="Arial" w:hAnsi="Arial" w:cs="Arial"/>
          <w:b/>
          <w:caps/>
          <w:sz w:val="22"/>
          <w:szCs w:val="22"/>
        </w:rPr>
        <w:t>4.</w:t>
      </w:r>
      <w:r w:rsidRPr="004A6237">
        <w:rPr>
          <w:rFonts w:ascii="Arial" w:eastAsia="Arial" w:hAnsi="Arial" w:cs="Arial"/>
          <w:b/>
          <w:caps/>
          <w:sz w:val="22"/>
          <w:szCs w:val="22"/>
        </w:rPr>
        <w:tab/>
        <w:t>Šalių bendradarbiavimas</w:t>
      </w:r>
    </w:p>
    <w:p w14:paraId="4FBB4DC2"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caps/>
          <w:smallCaps/>
          <w:sz w:val="22"/>
          <w:szCs w:val="22"/>
        </w:rPr>
      </w:pPr>
    </w:p>
    <w:p w14:paraId="5FA2F280"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4A6237">
        <w:rPr>
          <w:rFonts w:ascii="Arial" w:eastAsia="Arial" w:hAnsi="Arial" w:cs="Arial"/>
          <w:b/>
          <w:sz w:val="22"/>
          <w:szCs w:val="22"/>
        </w:rPr>
        <w:t>4.1.</w:t>
      </w:r>
      <w:r w:rsidRPr="004A6237">
        <w:rPr>
          <w:rFonts w:ascii="Arial" w:eastAsia="Arial" w:hAnsi="Arial" w:cs="Arial"/>
          <w:b/>
          <w:sz w:val="22"/>
          <w:szCs w:val="22"/>
        </w:rPr>
        <w:tab/>
        <w:t>Šalių bendradarbiavimo pareiga</w:t>
      </w:r>
    </w:p>
    <w:p w14:paraId="093E0F57" w14:textId="77777777" w:rsidR="00826774" w:rsidRPr="004A6237" w:rsidRDefault="00826774" w:rsidP="00826774">
      <w:pPr>
        <w:keepNext/>
        <w:keepLines/>
        <w:widowControl w:val="0"/>
        <w:tabs>
          <w:tab w:val="left" w:pos="567"/>
          <w:tab w:val="left" w:pos="851"/>
          <w:tab w:val="left" w:pos="992"/>
          <w:tab w:val="left" w:pos="1134"/>
        </w:tabs>
        <w:spacing w:line="276" w:lineRule="auto"/>
        <w:outlineLvl w:val="1"/>
        <w:rPr>
          <w:rFonts w:ascii="Arial" w:eastAsia="Arial" w:hAnsi="Arial" w:cs="Arial"/>
          <w:b/>
          <w:sz w:val="22"/>
          <w:szCs w:val="22"/>
        </w:rPr>
      </w:pPr>
    </w:p>
    <w:p w14:paraId="2CDF333B"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4.1.1.</w:t>
      </w:r>
      <w:r w:rsidRPr="004A6237">
        <w:rPr>
          <w:rFonts w:ascii="Arial" w:eastAsia="Arial" w:hAnsi="Arial" w:cs="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9BD21DF"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4.1.2.</w:t>
      </w:r>
      <w:r w:rsidRPr="004A6237">
        <w:rPr>
          <w:rFonts w:ascii="Arial" w:eastAsia="Arial" w:hAnsi="Arial" w:cs="Arial"/>
          <w:sz w:val="22"/>
          <w:szCs w:val="22"/>
        </w:rPr>
        <w:tab/>
        <w:t>Šalys įsipareigoja užtikrinti, kad viena kitai teiks dokumentus ir (ar) kitą informaciją, kurie yra būtini Šalių tinkamam įsipareigojimų įvykdymui pagal Sutartį.</w:t>
      </w:r>
    </w:p>
    <w:p w14:paraId="37C92DC5"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4.1.3.</w:t>
      </w:r>
      <w:r w:rsidRPr="004A6237">
        <w:rPr>
          <w:rFonts w:ascii="Arial" w:eastAsia="Arial" w:hAnsi="Arial" w:cs="Arial"/>
          <w:sz w:val="22"/>
          <w:szCs w:val="22"/>
        </w:rPr>
        <w:tab/>
      </w:r>
      <w:r w:rsidRPr="004A6237">
        <w:rPr>
          <w:rFonts w:ascii="Arial" w:eastAsia="Arial" w:hAnsi="Arial" w:cs="Arial"/>
          <w:sz w:val="22"/>
          <w:szCs w:val="22"/>
          <w:shd w:val="clear" w:color="auto" w:fill="FFFFFF"/>
        </w:rPr>
        <w:t xml:space="preserve">Jeigu Šalis susiduria su </w:t>
      </w:r>
      <w:r w:rsidRPr="004A6237">
        <w:rPr>
          <w:rFonts w:ascii="Arial" w:eastAsia="Arial" w:hAnsi="Arial" w:cs="Arial"/>
          <w:sz w:val="22"/>
          <w:szCs w:val="22"/>
        </w:rPr>
        <w:t>S</w:t>
      </w:r>
      <w:r w:rsidRPr="004A6237">
        <w:rPr>
          <w:rFonts w:ascii="Arial" w:eastAsia="Arial" w:hAnsi="Arial" w:cs="Arial"/>
          <w:sz w:val="22"/>
          <w:szCs w:val="22"/>
          <w:shd w:val="clear" w:color="auto" w:fill="FFFFFF"/>
        </w:rPr>
        <w:t xml:space="preserve">utarties vykdymo kliūtimi, ji turi nedelsdama, bet ne vėliau kaip per 5 </w:t>
      </w:r>
      <w:r w:rsidRPr="004A6237">
        <w:rPr>
          <w:rFonts w:ascii="Arial" w:eastAsia="Arial" w:hAnsi="Arial" w:cs="Arial"/>
          <w:sz w:val="22"/>
          <w:szCs w:val="22"/>
          <w:shd w:val="clear" w:color="auto" w:fill="FFFFFF"/>
        </w:rPr>
        <w:lastRenderedPageBreak/>
        <w:t>(penkias) darbo dienas, įspėti kitą Šalį apie tokia</w:t>
      </w:r>
      <w:r w:rsidRPr="004A6237">
        <w:rPr>
          <w:rFonts w:ascii="Arial" w:eastAsia="Arial" w:hAnsi="Arial" w:cs="Arial"/>
          <w:sz w:val="22"/>
          <w:szCs w:val="22"/>
        </w:rPr>
        <w:t>s</w:t>
      </w:r>
      <w:r w:rsidRPr="004A6237">
        <w:rPr>
          <w:rFonts w:ascii="Arial" w:eastAsia="Arial" w:hAnsi="Arial" w:cs="Arial"/>
          <w:sz w:val="22"/>
          <w:szCs w:val="22"/>
          <w:shd w:val="clear" w:color="auto" w:fill="FFFFFF"/>
        </w:rPr>
        <w:t xml:space="preserve"> kliūtis</w:t>
      </w:r>
      <w:r w:rsidRPr="004A6237">
        <w:rPr>
          <w:rFonts w:ascii="Arial" w:eastAsia="Arial" w:hAnsi="Arial" w:cs="Arial"/>
          <w:sz w:val="22"/>
          <w:szCs w:val="22"/>
        </w:rPr>
        <w:t xml:space="preserve"> ir imtis visų nuo jos priklausančių protingų priemonių toms kliūtims pašalinti.</w:t>
      </w:r>
    </w:p>
    <w:p w14:paraId="3BEDBC87" w14:textId="77777777" w:rsidR="00826774" w:rsidRPr="004A6237" w:rsidRDefault="00826774" w:rsidP="00826774">
      <w:pPr>
        <w:widowControl w:val="0"/>
        <w:tabs>
          <w:tab w:val="left" w:pos="567"/>
          <w:tab w:val="left" w:pos="851"/>
          <w:tab w:val="left" w:pos="992"/>
          <w:tab w:val="left" w:pos="1134"/>
        </w:tabs>
        <w:spacing w:line="276" w:lineRule="auto"/>
        <w:ind w:firstLine="53"/>
        <w:jc w:val="both"/>
        <w:rPr>
          <w:rFonts w:ascii="Arial" w:eastAsia="Arial" w:hAnsi="Arial" w:cs="Arial"/>
          <w:b/>
          <w:bCs/>
          <w:sz w:val="22"/>
          <w:szCs w:val="22"/>
        </w:rPr>
      </w:pPr>
    </w:p>
    <w:p w14:paraId="2A665858"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4A6237">
        <w:rPr>
          <w:rFonts w:ascii="Arial" w:eastAsia="Arial" w:hAnsi="Arial" w:cs="Arial"/>
          <w:b/>
          <w:bCs/>
          <w:sz w:val="22"/>
          <w:szCs w:val="22"/>
        </w:rPr>
        <w:t>4.2.</w:t>
      </w:r>
      <w:r w:rsidRPr="004A6237">
        <w:rPr>
          <w:rFonts w:ascii="Arial" w:hAnsi="Arial" w:cs="Arial"/>
          <w:sz w:val="22"/>
          <w:szCs w:val="22"/>
        </w:rPr>
        <w:tab/>
      </w:r>
      <w:r w:rsidRPr="004A6237">
        <w:rPr>
          <w:rFonts w:ascii="Arial" w:eastAsia="Arial" w:hAnsi="Arial" w:cs="Arial"/>
          <w:b/>
          <w:bCs/>
          <w:sz w:val="22"/>
          <w:szCs w:val="22"/>
        </w:rPr>
        <w:t>Kontaktiniai asmenys</w:t>
      </w:r>
    </w:p>
    <w:p w14:paraId="3357DE85"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4D0050C8"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4.2.1.</w:t>
      </w:r>
      <w:r w:rsidRPr="004A6237">
        <w:rPr>
          <w:rFonts w:ascii="Arial" w:hAnsi="Arial" w:cs="Arial"/>
          <w:sz w:val="22"/>
          <w:szCs w:val="22"/>
        </w:rPr>
        <w:tab/>
      </w:r>
      <w:r w:rsidRPr="004A6237">
        <w:rPr>
          <w:rFonts w:ascii="Arial" w:eastAsia="Arial" w:hAnsi="Arial" w:cs="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027F8E7"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4.2.2.</w:t>
      </w:r>
      <w:r w:rsidRPr="004A6237">
        <w:rPr>
          <w:rFonts w:ascii="Arial" w:eastAsia="Arial" w:hAnsi="Arial" w:cs="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A6237">
        <w:rPr>
          <w:rFonts w:ascii="Arial" w:hAnsi="Arial" w:cs="Arial"/>
          <w:sz w:val="22"/>
          <w:szCs w:val="22"/>
        </w:rPr>
        <w:t xml:space="preserve"> </w:t>
      </w:r>
      <w:r w:rsidRPr="004A6237">
        <w:rPr>
          <w:rFonts w:ascii="Arial" w:eastAsia="Arial" w:hAnsi="Arial" w:cs="Arial"/>
          <w:sz w:val="22"/>
          <w:szCs w:val="22"/>
        </w:rPr>
        <w:t>vardą, pavardę, el. paštą ir telefono numerį.</w:t>
      </w:r>
    </w:p>
    <w:p w14:paraId="38846D24"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4.2.3.</w:t>
      </w:r>
      <w:r w:rsidRPr="004A6237">
        <w:rPr>
          <w:rFonts w:ascii="Arial" w:hAnsi="Arial" w:cs="Arial"/>
          <w:sz w:val="22"/>
          <w:szCs w:val="22"/>
        </w:rPr>
        <w:tab/>
      </w:r>
      <w:r w:rsidRPr="004A6237">
        <w:rPr>
          <w:rFonts w:ascii="Arial" w:eastAsia="Arial" w:hAnsi="Arial" w:cs="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5BD2E6"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1CB68CB6" w14:textId="77777777" w:rsidR="00826774" w:rsidRPr="004A6237" w:rsidRDefault="00826774" w:rsidP="00826774">
      <w:pPr>
        <w:keepNext/>
        <w:keepLines/>
        <w:widowControl w:val="0"/>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4A6237">
        <w:rPr>
          <w:rFonts w:ascii="Arial" w:eastAsia="Arial" w:hAnsi="Arial" w:cs="Arial"/>
          <w:b/>
          <w:bCs/>
          <w:caps/>
          <w:sz w:val="22"/>
          <w:szCs w:val="22"/>
        </w:rPr>
        <w:t>5.</w:t>
      </w:r>
      <w:r w:rsidRPr="004A6237">
        <w:rPr>
          <w:rFonts w:ascii="Arial" w:hAnsi="Arial" w:cs="Arial"/>
          <w:sz w:val="22"/>
          <w:szCs w:val="22"/>
        </w:rPr>
        <w:tab/>
      </w:r>
      <w:r w:rsidRPr="004A6237">
        <w:rPr>
          <w:rFonts w:ascii="Arial" w:eastAsia="Arial" w:hAnsi="Arial" w:cs="Arial"/>
          <w:b/>
          <w:bCs/>
          <w:caps/>
          <w:sz w:val="22"/>
          <w:szCs w:val="22"/>
        </w:rPr>
        <w:t>SUTARTIES VYKDYMO METU PATEIKIAMI dokumentai</w:t>
      </w:r>
    </w:p>
    <w:p w14:paraId="2240DCB7" w14:textId="77777777" w:rsidR="00826774" w:rsidRPr="004A6237" w:rsidRDefault="00826774" w:rsidP="00826774">
      <w:pPr>
        <w:keepNext/>
        <w:keepLines/>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2"/>
          <w:szCs w:val="22"/>
        </w:rPr>
      </w:pPr>
    </w:p>
    <w:p w14:paraId="2D600D9B"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5.1.</w:t>
      </w:r>
      <w:r w:rsidRPr="004A6237">
        <w:rPr>
          <w:rFonts w:ascii="Arial" w:hAnsi="Arial" w:cs="Arial"/>
          <w:sz w:val="22"/>
          <w:szCs w:val="22"/>
        </w:rPr>
        <w:tab/>
      </w:r>
      <w:r w:rsidRPr="004A6237">
        <w:rPr>
          <w:rFonts w:ascii="Arial" w:eastAsia="Arial" w:hAnsi="Arial" w:cs="Arial"/>
          <w:sz w:val="22"/>
          <w:szCs w:val="22"/>
        </w:rPr>
        <w:t>Jeigu Tiekėjas turi parengti ir (ar) pateikti Pirkėjui Paslaugų rezultato naudojimo instrukcijas, jos turi būti aiškios ir detalios, kad Pirkėjas, vadovaudamasis jomis, galėtų tinkamai naudotis Paslaugų rezultatu.</w:t>
      </w:r>
    </w:p>
    <w:p w14:paraId="58F6C4D4"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5.2.</w:t>
      </w:r>
      <w:r w:rsidRPr="004A6237">
        <w:rPr>
          <w:rFonts w:ascii="Arial" w:eastAsia="Arial" w:hAnsi="Arial" w:cs="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DE9EAD6"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5.3.</w:t>
      </w:r>
      <w:r w:rsidRPr="004A6237">
        <w:rPr>
          <w:rFonts w:ascii="Arial" w:eastAsia="Arial" w:hAnsi="Arial" w:cs="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1E2C3D8"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538026D6"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4A6237">
        <w:rPr>
          <w:rFonts w:ascii="Arial" w:eastAsia="Arial" w:hAnsi="Arial" w:cs="Arial"/>
          <w:b/>
          <w:caps/>
          <w:sz w:val="22"/>
          <w:szCs w:val="22"/>
        </w:rPr>
        <w:t>6.</w:t>
      </w:r>
      <w:r w:rsidRPr="004A6237">
        <w:rPr>
          <w:rFonts w:ascii="Arial" w:eastAsia="Arial" w:hAnsi="Arial" w:cs="Arial"/>
          <w:b/>
          <w:caps/>
          <w:sz w:val="22"/>
          <w:szCs w:val="22"/>
        </w:rPr>
        <w:tab/>
      </w:r>
      <w:r w:rsidRPr="004A6237">
        <w:rPr>
          <w:rFonts w:ascii="Arial" w:eastAsia="Arial" w:hAnsi="Arial" w:cs="Arial"/>
          <w:b/>
          <w:bCs/>
          <w:sz w:val="22"/>
          <w:szCs w:val="22"/>
        </w:rPr>
        <w:t>PASLAUGŲ</w:t>
      </w:r>
      <w:r w:rsidRPr="004A6237">
        <w:rPr>
          <w:rFonts w:ascii="Arial" w:eastAsia="Arial" w:hAnsi="Arial" w:cs="Arial"/>
          <w:b/>
          <w:caps/>
          <w:sz w:val="22"/>
          <w:szCs w:val="22"/>
        </w:rPr>
        <w:t xml:space="preserve"> </w:t>
      </w:r>
      <w:r w:rsidRPr="004A6237">
        <w:rPr>
          <w:rFonts w:ascii="Arial" w:eastAsia="Arial" w:hAnsi="Arial" w:cs="Arial"/>
          <w:b/>
          <w:bCs/>
          <w:sz w:val="22"/>
          <w:szCs w:val="22"/>
        </w:rPr>
        <w:t>TEIKIMO</w:t>
      </w:r>
      <w:r w:rsidRPr="004A6237">
        <w:rPr>
          <w:rFonts w:ascii="Arial" w:eastAsia="Arial" w:hAnsi="Arial" w:cs="Arial"/>
          <w:b/>
          <w:caps/>
          <w:sz w:val="22"/>
          <w:szCs w:val="22"/>
        </w:rPr>
        <w:t xml:space="preserve"> PABAIGA IR </w:t>
      </w:r>
      <w:r w:rsidRPr="004A6237">
        <w:rPr>
          <w:rFonts w:ascii="Arial" w:eastAsia="Arial" w:hAnsi="Arial" w:cs="Arial"/>
          <w:b/>
          <w:bCs/>
          <w:sz w:val="22"/>
          <w:szCs w:val="22"/>
        </w:rPr>
        <w:t>PASLAUGŲ REZULTATO</w:t>
      </w:r>
      <w:r w:rsidRPr="004A6237">
        <w:rPr>
          <w:rFonts w:ascii="Arial" w:eastAsia="Arial" w:hAnsi="Arial" w:cs="Arial"/>
          <w:b/>
          <w:sz w:val="22"/>
          <w:szCs w:val="22"/>
        </w:rPr>
        <w:t xml:space="preserve"> </w:t>
      </w:r>
      <w:r w:rsidRPr="004A6237">
        <w:rPr>
          <w:rFonts w:ascii="Arial" w:eastAsia="Arial" w:hAnsi="Arial" w:cs="Arial"/>
          <w:b/>
          <w:caps/>
          <w:sz w:val="22"/>
          <w:szCs w:val="22"/>
        </w:rPr>
        <w:t>priėmimas</w:t>
      </w:r>
    </w:p>
    <w:p w14:paraId="765EB2C2"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rPr>
          <w:rFonts w:ascii="Arial" w:eastAsia="Arial" w:hAnsi="Arial" w:cs="Arial"/>
          <w:b/>
          <w:caps/>
          <w:sz w:val="22"/>
          <w:szCs w:val="22"/>
        </w:rPr>
      </w:pPr>
    </w:p>
    <w:p w14:paraId="29FCC692"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4A6237">
        <w:rPr>
          <w:rFonts w:ascii="Arial" w:eastAsia="Arial" w:hAnsi="Arial" w:cs="Arial"/>
          <w:b/>
          <w:sz w:val="22"/>
          <w:szCs w:val="22"/>
        </w:rPr>
        <w:t>6.1.</w:t>
      </w:r>
      <w:r w:rsidRPr="004A6237">
        <w:rPr>
          <w:rFonts w:ascii="Arial" w:eastAsia="Arial" w:hAnsi="Arial" w:cs="Arial"/>
          <w:b/>
          <w:sz w:val="22"/>
          <w:szCs w:val="22"/>
        </w:rPr>
        <w:tab/>
      </w:r>
      <w:r w:rsidRPr="004A6237">
        <w:rPr>
          <w:rFonts w:ascii="Arial" w:eastAsia="Arial" w:hAnsi="Arial" w:cs="Arial"/>
          <w:b/>
          <w:bCs/>
          <w:sz w:val="22"/>
          <w:szCs w:val="22"/>
        </w:rPr>
        <w:t>Paslaugų</w:t>
      </w:r>
      <w:r w:rsidRPr="004A6237">
        <w:rPr>
          <w:rFonts w:ascii="Arial" w:eastAsia="Arial" w:hAnsi="Arial" w:cs="Arial"/>
          <w:b/>
          <w:sz w:val="22"/>
          <w:szCs w:val="22"/>
        </w:rPr>
        <w:t xml:space="preserve"> teikimo pabaiga</w:t>
      </w:r>
    </w:p>
    <w:p w14:paraId="615A9FE3" w14:textId="77777777" w:rsidR="00826774" w:rsidRPr="004A6237" w:rsidRDefault="00826774" w:rsidP="00826774">
      <w:pPr>
        <w:keepNext/>
        <w:keepLines/>
        <w:widowControl w:val="0"/>
        <w:tabs>
          <w:tab w:val="left" w:pos="567"/>
          <w:tab w:val="left" w:pos="851"/>
          <w:tab w:val="left" w:pos="992"/>
          <w:tab w:val="left" w:pos="1134"/>
        </w:tabs>
        <w:spacing w:line="276" w:lineRule="auto"/>
        <w:outlineLvl w:val="1"/>
        <w:rPr>
          <w:rFonts w:ascii="Arial" w:eastAsia="Arial" w:hAnsi="Arial" w:cs="Arial"/>
          <w:b/>
          <w:sz w:val="22"/>
          <w:szCs w:val="22"/>
        </w:rPr>
      </w:pPr>
    </w:p>
    <w:p w14:paraId="6CB4A0ED"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6.1.1.</w:t>
      </w:r>
      <w:r w:rsidRPr="004A6237">
        <w:rPr>
          <w:rFonts w:ascii="Arial" w:eastAsia="Arial" w:hAnsi="Arial" w:cs="Arial"/>
          <w:sz w:val="22"/>
          <w:szCs w:val="22"/>
        </w:rPr>
        <w:tab/>
        <w:t>Paslaugų teikimas laikomas užbaigtu, kai yra įvykdytos visos šios sąlygos:</w:t>
      </w:r>
    </w:p>
    <w:p w14:paraId="688E9FA7"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6.1.1.1.</w:t>
      </w:r>
      <w:r w:rsidRPr="004A6237">
        <w:rPr>
          <w:rFonts w:ascii="Arial" w:eastAsia="Arial" w:hAnsi="Arial" w:cs="Arial"/>
          <w:sz w:val="22"/>
          <w:szCs w:val="22"/>
        </w:rPr>
        <w:tab/>
        <w:t xml:space="preserve">Tiekėjas suteikė visas Paslaugas pagal Sutarties ir </w:t>
      </w:r>
      <w:r w:rsidRPr="004A6237">
        <w:rPr>
          <w:rFonts w:ascii="Arial" w:hAnsi="Arial" w:cs="Arial"/>
          <w:sz w:val="22"/>
          <w:szCs w:val="22"/>
        </w:rPr>
        <w:t>įstatymų bei kitų teisės aktų</w:t>
      </w:r>
      <w:r w:rsidRPr="004A6237">
        <w:rPr>
          <w:rFonts w:ascii="Arial" w:eastAsia="Arial" w:hAnsi="Arial" w:cs="Arial"/>
          <w:sz w:val="22"/>
          <w:szCs w:val="22"/>
        </w:rPr>
        <w:t xml:space="preserve"> reikalavimus;</w:t>
      </w:r>
    </w:p>
    <w:p w14:paraId="428FB7BD"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6.1.1.2.</w:t>
      </w:r>
      <w:r w:rsidRPr="004A6237">
        <w:rPr>
          <w:rFonts w:ascii="Arial" w:eastAsia="Arial" w:hAnsi="Arial" w:cs="Arial"/>
          <w:sz w:val="22"/>
          <w:szCs w:val="22"/>
        </w:rPr>
        <w:tab/>
        <w:t>Tiekėjas perdavė Pirkėjui visą reikalingą dokumentaciją, įskaitant naudojimo instrukcijas, sertifikatus ir garantijas (jei to reikalaujama);</w:t>
      </w:r>
    </w:p>
    <w:p w14:paraId="1E88A0F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6.1.1.3.</w:t>
      </w:r>
      <w:r w:rsidRPr="004A6237">
        <w:rPr>
          <w:rFonts w:ascii="Arial" w:hAnsi="Arial" w:cs="Arial"/>
          <w:sz w:val="22"/>
          <w:szCs w:val="22"/>
        </w:rPr>
        <w:tab/>
      </w:r>
      <w:r w:rsidRPr="004A6237">
        <w:rPr>
          <w:rFonts w:ascii="Arial" w:eastAsia="Arial" w:hAnsi="Arial" w:cs="Arial"/>
          <w:sz w:val="22"/>
          <w:szCs w:val="22"/>
        </w:rPr>
        <w:t>Tiekėjas apmokė Pirkėjo personalą, kaip naudotis Paslaugų rezultatu (jeigu to reikalaujama);</w:t>
      </w:r>
    </w:p>
    <w:p w14:paraId="7A94966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6.1.1.4.</w:t>
      </w:r>
      <w:r w:rsidRPr="004A6237">
        <w:rPr>
          <w:rFonts w:ascii="Arial" w:hAnsi="Arial" w:cs="Arial"/>
          <w:sz w:val="22"/>
          <w:szCs w:val="22"/>
        </w:rPr>
        <w:tab/>
      </w:r>
      <w:r w:rsidRPr="004A6237">
        <w:rPr>
          <w:rFonts w:ascii="Arial" w:eastAsia="Arial" w:hAnsi="Arial" w:cs="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15B93E3"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6.1.1.5.</w:t>
      </w:r>
      <w:r w:rsidRPr="004A6237">
        <w:rPr>
          <w:rFonts w:ascii="Arial" w:hAnsi="Arial" w:cs="Arial"/>
          <w:sz w:val="22"/>
          <w:szCs w:val="22"/>
        </w:rPr>
        <w:tab/>
      </w:r>
      <w:r w:rsidRPr="004A6237">
        <w:rPr>
          <w:rFonts w:ascii="Arial" w:eastAsia="Arial" w:hAnsi="Arial" w:cs="Arial"/>
          <w:sz w:val="22"/>
          <w:szCs w:val="22"/>
        </w:rPr>
        <w:t xml:space="preserve">Tiekėjas įvykdė kitas sąlygas, numatytas </w:t>
      </w:r>
      <w:r w:rsidRPr="004A6237">
        <w:rPr>
          <w:rFonts w:ascii="Arial" w:hAnsi="Arial" w:cs="Arial"/>
          <w:sz w:val="22"/>
          <w:szCs w:val="22"/>
        </w:rPr>
        <w:t>įstatymuose bei kituose teisės aktuose</w:t>
      </w:r>
      <w:r w:rsidRPr="004A6237">
        <w:rPr>
          <w:rFonts w:ascii="Arial" w:eastAsia="Arial" w:hAnsi="Arial" w:cs="Arial"/>
          <w:sz w:val="22"/>
          <w:szCs w:val="22"/>
        </w:rPr>
        <w:t>, Sutartyje ir pasiūlyme, kurios turi būti įvykdytos tam, kad būtų laikoma, jog Paslaugų teikimas yra užbaigtas, ir pateikė Pirkėjui tai įrodančius dokumentus.</w:t>
      </w:r>
    </w:p>
    <w:p w14:paraId="21453F9D"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8A61CD5"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4A6237">
        <w:rPr>
          <w:rFonts w:ascii="Arial" w:eastAsia="Arial" w:hAnsi="Arial" w:cs="Arial"/>
          <w:b/>
          <w:bCs/>
          <w:sz w:val="22"/>
          <w:szCs w:val="22"/>
        </w:rPr>
        <w:t>6.2.</w:t>
      </w:r>
      <w:r w:rsidRPr="004A6237">
        <w:rPr>
          <w:rFonts w:ascii="Arial" w:hAnsi="Arial" w:cs="Arial"/>
          <w:sz w:val="22"/>
          <w:szCs w:val="22"/>
        </w:rPr>
        <w:tab/>
      </w:r>
      <w:r w:rsidRPr="004A6237">
        <w:rPr>
          <w:rFonts w:ascii="Arial" w:eastAsia="Arial" w:hAnsi="Arial" w:cs="Arial"/>
          <w:b/>
          <w:bCs/>
          <w:sz w:val="22"/>
          <w:szCs w:val="22"/>
        </w:rPr>
        <w:t>Paslaugų, kurios yra vienkartinio pobūdžio, teikiamos periodiškai arba pagal Pirkėjo Užsakymą perdavimas–priėmimas</w:t>
      </w:r>
    </w:p>
    <w:p w14:paraId="17AD1D6E"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674EB6C9"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6.2.1.</w:t>
      </w:r>
      <w:r w:rsidRPr="004A6237">
        <w:rPr>
          <w:rFonts w:ascii="Arial" w:hAnsi="Arial" w:cs="Arial"/>
          <w:sz w:val="22"/>
          <w:szCs w:val="22"/>
        </w:rPr>
        <w:tab/>
      </w:r>
      <w:r w:rsidRPr="004A6237">
        <w:rPr>
          <w:rFonts w:ascii="Arial" w:eastAsia="Arial" w:hAnsi="Arial" w:cs="Arial"/>
          <w:sz w:val="22"/>
          <w:szCs w:val="22"/>
        </w:rPr>
        <w:t xml:space="preserve">Tiekėjas privalo </w:t>
      </w:r>
      <w:r w:rsidRPr="004A6237">
        <w:rPr>
          <w:rFonts w:ascii="Arial" w:hAnsi="Arial" w:cs="Arial"/>
          <w:sz w:val="22"/>
          <w:szCs w:val="22"/>
        </w:rPr>
        <w:t>suteikti Paslaugas ir perduoti Paslaugų rezultatą (jei taikoma) Pirkėjui</w:t>
      </w:r>
      <w:r w:rsidRPr="004A6237">
        <w:rPr>
          <w:rFonts w:ascii="Arial" w:eastAsia="Arial" w:hAnsi="Arial" w:cs="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51C73534"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6.2.2.</w:t>
      </w:r>
      <w:r w:rsidRPr="004A6237">
        <w:rPr>
          <w:rFonts w:ascii="Arial" w:hAnsi="Arial" w:cs="Arial"/>
          <w:sz w:val="22"/>
          <w:szCs w:val="22"/>
        </w:rPr>
        <w:tab/>
      </w:r>
      <w:r w:rsidRPr="004A6237">
        <w:rPr>
          <w:rFonts w:ascii="Arial" w:eastAsia="Arial" w:hAnsi="Arial" w:cs="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50F337"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6.2.3.</w:t>
      </w:r>
      <w:r w:rsidRPr="004A6237">
        <w:rPr>
          <w:rFonts w:ascii="Arial" w:eastAsia="Arial" w:hAnsi="Arial" w:cs="Arial"/>
          <w:sz w:val="22"/>
          <w:szCs w:val="22"/>
        </w:rPr>
        <w:tab/>
        <w:t>Tiekėjui suteikus Paslaugas, Pirkėjas atlieka jų patikrinimą ir privalo:</w:t>
      </w:r>
    </w:p>
    <w:p w14:paraId="568F7153"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6.2.3.1.</w:t>
      </w:r>
      <w:r w:rsidRPr="004A6237">
        <w:rPr>
          <w:rFonts w:ascii="Arial" w:hAnsi="Arial" w:cs="Arial"/>
          <w:sz w:val="22"/>
          <w:szCs w:val="22"/>
        </w:rPr>
        <w:tab/>
      </w:r>
      <w:r w:rsidRPr="004A6237">
        <w:rPr>
          <w:rFonts w:ascii="Arial" w:eastAsia="Arial" w:hAnsi="Arial" w:cs="Arial"/>
          <w:sz w:val="22"/>
          <w:szCs w:val="22"/>
        </w:rPr>
        <w:t>ne vėliau kaip per 5 (penkias) darbo dienas nuo faktinio Paslaugų suteikimo ir Paslaugų perdavimo–priėmimo akto pateikimo priimti Paslaugų rezultatą, pasirašydamas Paslaugų perdavimo–priėmimo aktą; arba</w:t>
      </w:r>
    </w:p>
    <w:p w14:paraId="57FB7004"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6.2.3.2.</w:t>
      </w:r>
      <w:r w:rsidRPr="004A6237">
        <w:rPr>
          <w:rFonts w:ascii="Arial" w:hAnsi="Arial" w:cs="Arial"/>
          <w:sz w:val="22"/>
          <w:szCs w:val="22"/>
        </w:rPr>
        <w:tab/>
      </w:r>
      <w:r w:rsidRPr="004A6237">
        <w:rPr>
          <w:rFonts w:ascii="Arial" w:eastAsia="Arial" w:hAnsi="Arial" w:cs="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A6237">
        <w:rPr>
          <w:rFonts w:ascii="Arial" w:eastAsia="Arial" w:hAnsi="Arial" w:cs="Arial"/>
          <w:b/>
          <w:bCs/>
          <w:sz w:val="22"/>
          <w:szCs w:val="22"/>
        </w:rPr>
        <w:t>toliau – Defektų aktas</w:t>
      </w:r>
      <w:r w:rsidRPr="004A6237">
        <w:rPr>
          <w:rFonts w:ascii="Arial" w:eastAsia="Arial" w:hAnsi="Arial" w:cs="Arial"/>
          <w:sz w:val="22"/>
          <w:szCs w:val="22"/>
        </w:rPr>
        <w:t>); arba</w:t>
      </w:r>
    </w:p>
    <w:p w14:paraId="640534C0"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6.2.3.3.</w:t>
      </w:r>
      <w:r w:rsidRPr="004A6237">
        <w:rPr>
          <w:rFonts w:ascii="Arial" w:hAnsi="Arial" w:cs="Arial"/>
          <w:sz w:val="22"/>
          <w:szCs w:val="22"/>
        </w:rPr>
        <w:tab/>
      </w:r>
      <w:r w:rsidRPr="004A6237">
        <w:rPr>
          <w:rFonts w:ascii="Arial" w:eastAsia="Arial" w:hAnsi="Arial" w:cs="Arial"/>
          <w:sz w:val="22"/>
          <w:szCs w:val="22"/>
        </w:rPr>
        <w:t>atsisakyti priimti Paslaugų rezultatą ir įteikti (arba išsiųsti) Defektų aktą Tiekėjui dėl netinkamų Paslaugų ar jų dalies.</w:t>
      </w:r>
    </w:p>
    <w:p w14:paraId="36C587C9"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6.2.4.</w:t>
      </w:r>
      <w:r w:rsidRPr="004A6237">
        <w:rPr>
          <w:rFonts w:ascii="Arial" w:hAnsi="Arial" w:cs="Arial"/>
          <w:sz w:val="22"/>
          <w:szCs w:val="22"/>
        </w:rPr>
        <w:tab/>
      </w:r>
      <w:r w:rsidRPr="004A6237">
        <w:rPr>
          <w:rFonts w:ascii="Arial" w:eastAsia="Arial" w:hAnsi="Arial" w:cs="Arial"/>
          <w:sz w:val="22"/>
          <w:szCs w:val="22"/>
        </w:rPr>
        <w:t>Paslaugų perdavimo–priėmimo akte turi būti nurodoma data, kada Tiekėjas suteikė Paslaugas ir pateikė visus reikiamus dokumentus.</w:t>
      </w:r>
    </w:p>
    <w:p w14:paraId="52F70249"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6.2.5.</w:t>
      </w:r>
      <w:r w:rsidRPr="004A6237">
        <w:rPr>
          <w:rFonts w:ascii="Arial" w:hAnsi="Arial" w:cs="Arial"/>
          <w:sz w:val="22"/>
          <w:szCs w:val="22"/>
        </w:rPr>
        <w:tab/>
      </w:r>
      <w:r w:rsidRPr="004A6237">
        <w:rPr>
          <w:rFonts w:ascii="Arial" w:eastAsia="Arial" w:hAnsi="Arial" w:cs="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1F834F"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6.2.6.</w:t>
      </w:r>
      <w:r w:rsidRPr="004A6237">
        <w:rPr>
          <w:rFonts w:ascii="Arial" w:hAnsi="Arial" w:cs="Arial"/>
          <w:sz w:val="22"/>
          <w:szCs w:val="22"/>
        </w:rPr>
        <w:tab/>
      </w:r>
      <w:r w:rsidRPr="004A6237">
        <w:rPr>
          <w:rFonts w:ascii="Arial" w:eastAsia="Arial" w:hAnsi="Arial" w:cs="Arial"/>
          <w:sz w:val="22"/>
          <w:szCs w:val="22"/>
        </w:rPr>
        <w:t>Jeigu Pirkėjas per 5 (penkias) darbo dienas nuo Paslaugų perdavimo–priėmimo akto gavimo nepateikia (neišsiunčia) Tiekėjui Defektų akto, laikoma, kad Pirkėjas Paslaugas priėmė ir joms pretenzijų neturi.</w:t>
      </w:r>
    </w:p>
    <w:p w14:paraId="78FD50E7"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6.2.7.</w:t>
      </w:r>
      <w:r w:rsidRPr="004A6237">
        <w:rPr>
          <w:rFonts w:ascii="Arial" w:hAnsi="Arial" w:cs="Arial"/>
          <w:sz w:val="22"/>
          <w:szCs w:val="22"/>
        </w:rPr>
        <w:tab/>
        <w:t xml:space="preserve">Su Paslaugomis susijusių prekių </w:t>
      </w:r>
      <w:r w:rsidRPr="004A6237">
        <w:rPr>
          <w:rFonts w:ascii="Arial" w:eastAsia="Arial" w:hAnsi="Arial" w:cs="Arial"/>
          <w:sz w:val="22"/>
          <w:szCs w:val="22"/>
        </w:rPr>
        <w:t>praradimo ar sugadinimo ar atsitiktinio žuvimo rizika Pirkėjui iš Tiekėjo pereina nuo faktinio tokių Paslaugų priėmimo momento.</w:t>
      </w:r>
    </w:p>
    <w:p w14:paraId="29159AA4"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6.2.8.</w:t>
      </w:r>
      <w:r w:rsidRPr="004A6237">
        <w:rPr>
          <w:rFonts w:ascii="Arial" w:hAnsi="Arial" w:cs="Arial"/>
          <w:sz w:val="22"/>
          <w:szCs w:val="22"/>
        </w:rPr>
        <w:tab/>
      </w:r>
      <w:r w:rsidRPr="004A6237">
        <w:rPr>
          <w:rFonts w:ascii="Arial" w:eastAsia="Arial" w:hAnsi="Arial" w:cs="Arial"/>
          <w:sz w:val="22"/>
          <w:szCs w:val="22"/>
        </w:rPr>
        <w:t>Pirkėjas turi teisę naudotis Paslaugų rezultatu (jei taikoma) tik po Paslaugų perdavimo–priėmimo akto pasirašymo.</w:t>
      </w:r>
    </w:p>
    <w:p w14:paraId="3CDA4EA2"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E077A84"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1FF3CF61"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4A6237">
        <w:rPr>
          <w:rFonts w:ascii="Arial" w:eastAsia="Arial" w:hAnsi="Arial" w:cs="Arial"/>
          <w:b/>
          <w:sz w:val="22"/>
          <w:szCs w:val="22"/>
        </w:rPr>
        <w:lastRenderedPageBreak/>
        <w:t>6.3.</w:t>
      </w:r>
      <w:r w:rsidRPr="004A6237">
        <w:rPr>
          <w:rFonts w:ascii="Arial" w:eastAsia="Arial" w:hAnsi="Arial" w:cs="Arial"/>
          <w:b/>
          <w:sz w:val="22"/>
          <w:szCs w:val="22"/>
        </w:rPr>
        <w:tab/>
      </w:r>
      <w:r w:rsidRPr="004A6237">
        <w:rPr>
          <w:rFonts w:ascii="Arial" w:eastAsia="Arial" w:hAnsi="Arial" w:cs="Arial"/>
          <w:b/>
          <w:bCs/>
          <w:sz w:val="22"/>
          <w:szCs w:val="22"/>
        </w:rPr>
        <w:t>Paslaugų</w:t>
      </w:r>
      <w:r w:rsidRPr="004A6237">
        <w:rPr>
          <w:rFonts w:ascii="Arial" w:eastAsia="Arial" w:hAnsi="Arial" w:cs="Arial"/>
          <w:b/>
          <w:sz w:val="22"/>
          <w:szCs w:val="22"/>
        </w:rPr>
        <w:t>, kurios teikiamos etapais, perdavimas–priėmimas</w:t>
      </w:r>
    </w:p>
    <w:p w14:paraId="67678345" w14:textId="77777777" w:rsidR="00826774" w:rsidRPr="004A6237" w:rsidRDefault="00826774" w:rsidP="00826774">
      <w:pPr>
        <w:keepNext/>
        <w:keepLines/>
        <w:widowControl w:val="0"/>
        <w:tabs>
          <w:tab w:val="left" w:pos="567"/>
          <w:tab w:val="left" w:pos="851"/>
          <w:tab w:val="left" w:pos="992"/>
          <w:tab w:val="left" w:pos="1134"/>
        </w:tabs>
        <w:spacing w:line="276" w:lineRule="auto"/>
        <w:outlineLvl w:val="1"/>
        <w:rPr>
          <w:rFonts w:ascii="Arial" w:eastAsia="Arial" w:hAnsi="Arial" w:cs="Arial"/>
          <w:b/>
          <w:bCs/>
          <w:sz w:val="22"/>
          <w:szCs w:val="22"/>
        </w:rPr>
      </w:pPr>
    </w:p>
    <w:p w14:paraId="0923CF67" w14:textId="77777777" w:rsidR="00826774" w:rsidRPr="004A6237" w:rsidRDefault="00826774" w:rsidP="00826774">
      <w:pPr>
        <w:spacing w:line="276" w:lineRule="auto"/>
        <w:rPr>
          <w:rFonts w:ascii="Arial" w:eastAsia="Arial" w:hAnsi="Arial" w:cs="Arial"/>
          <w:sz w:val="22"/>
          <w:szCs w:val="22"/>
        </w:rPr>
      </w:pPr>
      <w:r w:rsidRPr="004A6237">
        <w:rPr>
          <w:rFonts w:ascii="Arial" w:eastAsia="Arial" w:hAnsi="Arial" w:cs="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DD85405"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6.3.2.</w:t>
      </w:r>
      <w:r w:rsidRPr="004A6237">
        <w:rPr>
          <w:rFonts w:ascii="Arial" w:hAnsi="Arial" w:cs="Arial"/>
          <w:sz w:val="22"/>
          <w:szCs w:val="22"/>
        </w:rPr>
        <w:tab/>
      </w:r>
      <w:r w:rsidRPr="004A6237">
        <w:rPr>
          <w:rFonts w:ascii="Arial" w:eastAsia="Arial" w:hAnsi="Arial" w:cs="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F1C2719" w14:textId="77777777" w:rsidR="00826774" w:rsidRPr="004A6237" w:rsidRDefault="00826774" w:rsidP="00826774">
      <w:pPr>
        <w:spacing w:line="276" w:lineRule="auto"/>
        <w:jc w:val="both"/>
        <w:rPr>
          <w:rFonts w:ascii="Arial" w:eastAsia="Arial" w:hAnsi="Arial" w:cs="Arial"/>
          <w:sz w:val="22"/>
          <w:szCs w:val="22"/>
        </w:rPr>
      </w:pPr>
      <w:r w:rsidRPr="004A6237">
        <w:rPr>
          <w:rFonts w:ascii="Arial" w:eastAsia="Arial" w:hAnsi="Arial" w:cs="Arial"/>
          <w:sz w:val="22"/>
          <w:szCs w:val="22"/>
        </w:rPr>
        <w:t>6.3.3. Pirkėjas pasirašo kiekvieną Paslaugų perdavimo–priėmimo aktą su sąlyga, kad buvo priimti visi ankstesni etapai, jeigu Specialiosiose sąlygose nėra nurodyta kitaip.</w:t>
      </w:r>
    </w:p>
    <w:p w14:paraId="6614B768" w14:textId="77777777" w:rsidR="00826774" w:rsidRPr="004A6237" w:rsidRDefault="00826774" w:rsidP="00826774">
      <w:pPr>
        <w:spacing w:line="276" w:lineRule="auto"/>
        <w:jc w:val="both"/>
        <w:rPr>
          <w:rFonts w:ascii="Arial" w:eastAsia="Arial" w:hAnsi="Arial" w:cs="Arial"/>
          <w:sz w:val="22"/>
          <w:szCs w:val="22"/>
        </w:rPr>
      </w:pPr>
      <w:r w:rsidRPr="004A6237">
        <w:rPr>
          <w:rFonts w:ascii="Arial" w:eastAsia="Arial" w:hAnsi="Arial" w:cs="Arial"/>
          <w:sz w:val="22"/>
          <w:szCs w:val="22"/>
        </w:rPr>
        <w:t>6.3.4. Suteikus visuose etapuose numatytas Paslaugas, t. y. baigus teikti Paslaugas, pasirašomas galutinis suteiktų Paslaugų perdavimo–priėmimo aktas.</w:t>
      </w:r>
    </w:p>
    <w:p w14:paraId="43CCFC01"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6.3.5.</w:t>
      </w:r>
      <w:r w:rsidRPr="004A6237">
        <w:rPr>
          <w:rFonts w:ascii="Arial" w:hAnsi="Arial" w:cs="Arial"/>
          <w:sz w:val="22"/>
          <w:szCs w:val="22"/>
        </w:rPr>
        <w:tab/>
      </w:r>
      <w:r w:rsidRPr="004A6237">
        <w:rPr>
          <w:rFonts w:ascii="Arial" w:eastAsia="Arial" w:hAnsi="Arial" w:cs="Arial"/>
          <w:sz w:val="22"/>
          <w:szCs w:val="22"/>
        </w:rPr>
        <w:t>Tiekėjui suteikus Paslaugas konkrečiame etape, Pirkėjas atlieka Paslaugų rezultato patikrinimą ir privalo:</w:t>
      </w:r>
    </w:p>
    <w:p w14:paraId="29EC896E"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72611D58"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6.3.5.2.</w:t>
      </w:r>
      <w:r w:rsidRPr="004A6237">
        <w:rPr>
          <w:rFonts w:ascii="Arial" w:hAnsi="Arial" w:cs="Arial"/>
          <w:sz w:val="22"/>
          <w:szCs w:val="22"/>
        </w:rPr>
        <w:tab/>
      </w:r>
      <w:r w:rsidRPr="004A6237">
        <w:rPr>
          <w:rFonts w:ascii="Arial" w:eastAsia="Arial" w:hAnsi="Arial" w:cs="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A6237">
        <w:rPr>
          <w:rFonts w:ascii="Arial" w:eastAsia="Arial" w:hAnsi="Arial" w:cs="Arial"/>
          <w:b/>
          <w:bCs/>
          <w:sz w:val="22"/>
          <w:szCs w:val="22"/>
        </w:rPr>
        <w:t>Defektų aktas</w:t>
      </w:r>
      <w:r w:rsidRPr="004A6237">
        <w:rPr>
          <w:rFonts w:ascii="Arial" w:eastAsia="Arial" w:hAnsi="Arial" w:cs="Arial"/>
          <w:sz w:val="22"/>
          <w:szCs w:val="22"/>
        </w:rPr>
        <w:t>); arba</w:t>
      </w:r>
    </w:p>
    <w:p w14:paraId="12AFB7C0"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6.3.5.3. atsisakyti priimti Paslaugų etapo rezultatą ir įteikti (arba išsiųsti) Defektų aktą Tiekėjui dėl netinkamai suteiktų šio etapo Paslaugų.</w:t>
      </w:r>
    </w:p>
    <w:p w14:paraId="7A29011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6.3.6.</w:t>
      </w:r>
      <w:r w:rsidRPr="004A6237">
        <w:rPr>
          <w:rFonts w:ascii="Arial" w:hAnsi="Arial" w:cs="Arial"/>
          <w:sz w:val="22"/>
          <w:szCs w:val="22"/>
        </w:rPr>
        <w:tab/>
      </w:r>
      <w:r w:rsidRPr="004A6237">
        <w:rPr>
          <w:rFonts w:ascii="Arial" w:eastAsia="Arial" w:hAnsi="Arial" w:cs="Arial"/>
          <w:sz w:val="22"/>
          <w:szCs w:val="22"/>
        </w:rPr>
        <w:t>Paslaugų perdavimo–priėmimo akte turi būti nurodoma data, kada Tiekėjas suteikė Paslaugas konkrečiame etape ir pateikė visus reikiamus dokumentus (jei taikoma).</w:t>
      </w:r>
    </w:p>
    <w:p w14:paraId="121C9080"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6.3.7.</w:t>
      </w:r>
      <w:r w:rsidRPr="004A6237">
        <w:rPr>
          <w:rFonts w:ascii="Arial" w:eastAsia="Arial" w:hAnsi="Arial" w:cs="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E045C1"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6.3.8.</w:t>
      </w:r>
      <w:r w:rsidRPr="004A6237">
        <w:rPr>
          <w:rFonts w:ascii="Arial" w:hAnsi="Arial" w:cs="Arial"/>
          <w:sz w:val="22"/>
          <w:szCs w:val="22"/>
        </w:rPr>
        <w:tab/>
      </w:r>
      <w:r w:rsidRPr="004A6237">
        <w:rPr>
          <w:rFonts w:ascii="Arial" w:eastAsia="Arial" w:hAnsi="Arial" w:cs="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72E0F359"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6.3.9.</w:t>
      </w:r>
      <w:r w:rsidRPr="004A6237">
        <w:rPr>
          <w:rFonts w:ascii="Arial" w:hAnsi="Arial" w:cs="Arial"/>
          <w:sz w:val="22"/>
          <w:szCs w:val="22"/>
        </w:rPr>
        <w:tab/>
      </w:r>
      <w:r w:rsidRPr="004A6237">
        <w:rPr>
          <w:rFonts w:ascii="Arial" w:eastAsia="Arial" w:hAnsi="Arial" w:cs="Arial"/>
          <w:sz w:val="22"/>
          <w:szCs w:val="22"/>
        </w:rPr>
        <w:t xml:space="preserve">Pirkėjas turi teisę naudotis Paslaugų, teikiamų etapais, rezultatu tik po galutinio Paslaugų perdavimo–priėmimo akto pasirašymo, </w:t>
      </w:r>
      <w:r w:rsidRPr="004A6237">
        <w:rPr>
          <w:rFonts w:ascii="Arial" w:hAnsi="Arial" w:cs="Arial"/>
          <w:sz w:val="22"/>
          <w:szCs w:val="22"/>
        </w:rPr>
        <w:t>jeigu kitaip nenumatyta Specialiosiose sąlygose.</w:t>
      </w:r>
    </w:p>
    <w:p w14:paraId="3AE48F73" w14:textId="77777777" w:rsidR="00826774" w:rsidRPr="004A6237" w:rsidRDefault="00826774" w:rsidP="00826774">
      <w:pPr>
        <w:keepNext/>
        <w:keepLines/>
        <w:tabs>
          <w:tab w:val="left" w:pos="567"/>
          <w:tab w:val="left" w:pos="851"/>
          <w:tab w:val="left" w:pos="992"/>
          <w:tab w:val="left" w:pos="1134"/>
        </w:tabs>
        <w:spacing w:line="276" w:lineRule="auto"/>
        <w:jc w:val="both"/>
        <w:rPr>
          <w:rFonts w:ascii="Arial" w:eastAsia="Arial" w:hAnsi="Arial" w:cs="Arial"/>
          <w:bCs/>
          <w:sz w:val="22"/>
          <w:szCs w:val="22"/>
        </w:rPr>
      </w:pPr>
      <w:r w:rsidRPr="004A6237">
        <w:rPr>
          <w:rFonts w:ascii="Arial" w:eastAsia="Arial" w:hAnsi="Arial" w:cs="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6D5FFAD4"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 xml:space="preserve">6.3.11.Jeigu Tiekėjas Paslaugas suteikė anksčiau negu per Specialiosiose sąlygose nustatytą Paslaugų teikimo etapo terminą, tačiau Paslaugos turi trūkumų ir Tiekėjas šių trūkumų neištaiso iki Specialiosiose </w:t>
      </w:r>
      <w:r w:rsidRPr="004A6237">
        <w:rPr>
          <w:rFonts w:ascii="Arial" w:eastAsia="Arial" w:hAnsi="Arial" w:cs="Arial"/>
          <w:sz w:val="22"/>
          <w:szCs w:val="22"/>
        </w:rPr>
        <w:lastRenderedPageBreak/>
        <w:t>sąlygose nurodyto Paslaugų etapo termino pabaigos, Tiekėjui iki tinkamų Paslaugų suteikimo dienos taikomos Specialiosiose sąlygose nurodyto dydžio netesybos.</w:t>
      </w:r>
    </w:p>
    <w:p w14:paraId="16267EDE"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5DDDDB32" w14:textId="77777777" w:rsidR="00826774" w:rsidRPr="004A6237" w:rsidRDefault="00826774" w:rsidP="00826774">
      <w:pPr>
        <w:keepNext/>
        <w:keepLines/>
        <w:widowControl w:val="0"/>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4A6237">
        <w:rPr>
          <w:rFonts w:ascii="Arial" w:eastAsia="Arial" w:hAnsi="Arial" w:cs="Arial"/>
          <w:b/>
          <w:bCs/>
          <w:caps/>
          <w:sz w:val="22"/>
          <w:szCs w:val="22"/>
        </w:rPr>
        <w:t>7.</w:t>
      </w:r>
      <w:r w:rsidRPr="004A6237">
        <w:rPr>
          <w:rFonts w:ascii="Arial" w:hAnsi="Arial" w:cs="Arial"/>
          <w:sz w:val="22"/>
          <w:szCs w:val="22"/>
        </w:rPr>
        <w:tab/>
      </w:r>
      <w:r w:rsidRPr="004A6237">
        <w:rPr>
          <w:rFonts w:ascii="Arial" w:eastAsia="Arial" w:hAnsi="Arial" w:cs="Arial"/>
          <w:b/>
          <w:bCs/>
          <w:caps/>
          <w:sz w:val="22"/>
          <w:szCs w:val="22"/>
        </w:rPr>
        <w:t>Tiekėjo garantiniai įsipareigojimai</w:t>
      </w:r>
    </w:p>
    <w:p w14:paraId="232EF11F" w14:textId="77777777" w:rsidR="00826774" w:rsidRPr="004A6237" w:rsidRDefault="00826774" w:rsidP="00826774">
      <w:pPr>
        <w:keepNext/>
        <w:keepLines/>
        <w:widowControl w:val="0"/>
        <w:tabs>
          <w:tab w:val="left" w:pos="284"/>
          <w:tab w:val="left" w:pos="567"/>
          <w:tab w:val="left" w:pos="851"/>
          <w:tab w:val="left" w:pos="992"/>
          <w:tab w:val="left" w:pos="1134"/>
        </w:tabs>
        <w:spacing w:line="276" w:lineRule="auto"/>
        <w:rPr>
          <w:rFonts w:ascii="Arial" w:eastAsia="Arial" w:hAnsi="Arial" w:cs="Arial"/>
          <w:b/>
          <w:caps/>
          <w:sz w:val="22"/>
          <w:szCs w:val="22"/>
        </w:rPr>
      </w:pPr>
    </w:p>
    <w:p w14:paraId="5AE4F193" w14:textId="77777777" w:rsidR="00826774" w:rsidRPr="004A6237" w:rsidRDefault="00826774" w:rsidP="00826774">
      <w:pPr>
        <w:keepNext/>
        <w:keepLines/>
        <w:widowControl w:val="0"/>
        <w:tabs>
          <w:tab w:val="left" w:pos="567"/>
          <w:tab w:val="left" w:pos="851"/>
          <w:tab w:val="left" w:pos="992"/>
          <w:tab w:val="left" w:pos="1134"/>
        </w:tabs>
        <w:spacing w:line="276" w:lineRule="auto"/>
        <w:ind w:left="360" w:hanging="360"/>
        <w:jc w:val="center"/>
        <w:outlineLvl w:val="1"/>
        <w:rPr>
          <w:rFonts w:ascii="Arial" w:eastAsia="Arial" w:hAnsi="Arial" w:cs="Arial"/>
          <w:b/>
          <w:sz w:val="22"/>
          <w:szCs w:val="22"/>
        </w:rPr>
      </w:pPr>
      <w:r w:rsidRPr="004A6237">
        <w:rPr>
          <w:rFonts w:ascii="Arial" w:eastAsia="Arial" w:hAnsi="Arial" w:cs="Arial"/>
          <w:b/>
          <w:bCs/>
          <w:sz w:val="22"/>
          <w:szCs w:val="22"/>
        </w:rPr>
        <w:t>7.1.</w:t>
      </w:r>
      <w:r w:rsidRPr="004A6237">
        <w:rPr>
          <w:rFonts w:ascii="Arial" w:eastAsia="Arial" w:hAnsi="Arial" w:cs="Arial"/>
          <w:b/>
          <w:bCs/>
          <w:sz w:val="22"/>
          <w:szCs w:val="22"/>
        </w:rPr>
        <w:tab/>
      </w:r>
      <w:r w:rsidRPr="004A6237">
        <w:rPr>
          <w:rFonts w:ascii="Arial" w:eastAsia="Arial" w:hAnsi="Arial" w:cs="Arial"/>
          <w:b/>
          <w:sz w:val="22"/>
          <w:szCs w:val="22"/>
        </w:rPr>
        <w:t>Garantiniai terminai (jei taikoma)</w:t>
      </w:r>
    </w:p>
    <w:p w14:paraId="1C1480E7" w14:textId="77777777" w:rsidR="00826774" w:rsidRPr="004A6237" w:rsidRDefault="00826774" w:rsidP="00826774">
      <w:pPr>
        <w:keepNext/>
        <w:keepLines/>
        <w:widowControl w:val="0"/>
        <w:tabs>
          <w:tab w:val="left" w:pos="567"/>
          <w:tab w:val="left" w:pos="851"/>
          <w:tab w:val="left" w:pos="992"/>
          <w:tab w:val="left" w:pos="1134"/>
        </w:tabs>
        <w:spacing w:line="276" w:lineRule="auto"/>
        <w:ind w:left="360"/>
        <w:outlineLvl w:val="1"/>
        <w:rPr>
          <w:rFonts w:ascii="Arial" w:eastAsia="Arial" w:hAnsi="Arial" w:cs="Arial"/>
          <w:b/>
          <w:sz w:val="22"/>
          <w:szCs w:val="22"/>
        </w:rPr>
      </w:pPr>
    </w:p>
    <w:p w14:paraId="59A1D1FE"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7.1.1.</w:t>
      </w:r>
      <w:r w:rsidRPr="004A6237">
        <w:rPr>
          <w:rFonts w:ascii="Arial" w:hAnsi="Arial" w:cs="Arial"/>
          <w:sz w:val="22"/>
          <w:szCs w:val="22"/>
        </w:rPr>
        <w:tab/>
      </w:r>
      <w:r w:rsidRPr="004A6237">
        <w:rPr>
          <w:rFonts w:ascii="Arial" w:eastAsia="Arial" w:hAnsi="Arial" w:cs="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001E054"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7.1.2.</w:t>
      </w:r>
      <w:r w:rsidRPr="004A6237">
        <w:rPr>
          <w:rFonts w:ascii="Arial" w:eastAsia="Arial" w:hAnsi="Arial" w:cs="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307D54D"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7.1.3.</w:t>
      </w:r>
      <w:r w:rsidRPr="004A6237">
        <w:rPr>
          <w:rFonts w:ascii="Arial" w:hAnsi="Arial" w:cs="Arial"/>
          <w:sz w:val="22"/>
          <w:szCs w:val="22"/>
        </w:rPr>
        <w:tab/>
      </w:r>
      <w:r w:rsidRPr="004A6237">
        <w:rPr>
          <w:rFonts w:ascii="Arial" w:eastAsia="Arial" w:hAnsi="Arial" w:cs="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E8EBC31"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b/>
          <w:bCs/>
          <w:sz w:val="22"/>
          <w:szCs w:val="22"/>
        </w:rPr>
      </w:pPr>
    </w:p>
    <w:p w14:paraId="74D6A01B"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4A6237">
        <w:rPr>
          <w:rFonts w:ascii="Arial" w:eastAsia="Arial" w:hAnsi="Arial" w:cs="Arial"/>
          <w:b/>
          <w:bCs/>
          <w:sz w:val="22"/>
          <w:szCs w:val="22"/>
        </w:rPr>
        <w:t>7.2.</w:t>
      </w:r>
      <w:r w:rsidRPr="004A6237">
        <w:rPr>
          <w:rFonts w:ascii="Arial" w:hAnsi="Arial" w:cs="Arial"/>
          <w:sz w:val="22"/>
          <w:szCs w:val="22"/>
        </w:rPr>
        <w:tab/>
      </w:r>
      <w:r w:rsidRPr="004A6237">
        <w:rPr>
          <w:rFonts w:ascii="Arial" w:eastAsia="Arial" w:hAnsi="Arial" w:cs="Arial"/>
          <w:b/>
          <w:bCs/>
          <w:sz w:val="22"/>
          <w:szCs w:val="22"/>
        </w:rPr>
        <w:t>Pretenzijos dėl Paslaugų trūkumų</w:t>
      </w:r>
    </w:p>
    <w:p w14:paraId="68C912D5"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04E46C4B"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7.2.1.</w:t>
      </w:r>
      <w:r w:rsidRPr="004A6237">
        <w:rPr>
          <w:rFonts w:ascii="Arial" w:hAnsi="Arial" w:cs="Arial"/>
          <w:sz w:val="22"/>
          <w:szCs w:val="22"/>
        </w:rPr>
        <w:t xml:space="preserve"> </w:t>
      </w:r>
      <w:r w:rsidRPr="004A6237">
        <w:rPr>
          <w:rFonts w:ascii="Arial" w:eastAsia="Arial" w:hAnsi="Arial" w:cs="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A6237">
        <w:rPr>
          <w:rFonts w:ascii="Arial" w:hAnsi="Arial" w:cs="Arial"/>
          <w:sz w:val="22"/>
          <w:szCs w:val="22"/>
        </w:rPr>
        <w:t xml:space="preserve"> </w:t>
      </w:r>
    </w:p>
    <w:p w14:paraId="4A1B36D6" w14:textId="77777777" w:rsidR="00826774" w:rsidRPr="004A6237" w:rsidRDefault="00826774" w:rsidP="00826774">
      <w:pPr>
        <w:rPr>
          <w:rFonts w:ascii="Arial" w:eastAsia="MS Mincho" w:hAnsi="Arial" w:cs="Arial"/>
          <w:i/>
          <w:iCs/>
          <w:sz w:val="22"/>
          <w:szCs w:val="22"/>
        </w:rPr>
      </w:pPr>
      <w:r w:rsidRPr="004A6237">
        <w:rPr>
          <w:rFonts w:ascii="Arial" w:eastAsia="MS Mincho" w:hAnsi="Arial" w:cs="Arial"/>
          <w:i/>
          <w:iCs/>
          <w:sz w:val="22"/>
          <w:szCs w:val="22"/>
        </w:rPr>
        <w:t>Papunkčio pakeitimai:</w:t>
      </w:r>
    </w:p>
    <w:p w14:paraId="1113956C" w14:textId="77777777" w:rsidR="00826774" w:rsidRPr="004A6237" w:rsidRDefault="00826774" w:rsidP="00826774">
      <w:pPr>
        <w:jc w:val="both"/>
        <w:rPr>
          <w:rFonts w:ascii="Arial" w:eastAsia="MS Mincho" w:hAnsi="Arial" w:cs="Arial"/>
          <w:i/>
          <w:iCs/>
          <w:sz w:val="22"/>
          <w:szCs w:val="22"/>
        </w:rPr>
      </w:pPr>
      <w:r w:rsidRPr="004A6237">
        <w:rPr>
          <w:rFonts w:ascii="Arial" w:eastAsia="MS Mincho" w:hAnsi="Arial" w:cs="Arial"/>
          <w:i/>
          <w:iCs/>
          <w:sz w:val="22"/>
          <w:szCs w:val="22"/>
        </w:rPr>
        <w:t xml:space="preserve">Nr. </w:t>
      </w:r>
      <w:hyperlink r:id="rId19" w:history="1">
        <w:r w:rsidRPr="004A6237">
          <w:rPr>
            <w:rFonts w:ascii="Arial" w:eastAsia="MS Mincho" w:hAnsi="Arial" w:cs="Arial"/>
            <w:i/>
            <w:iCs/>
            <w:color w:val="0000FF"/>
            <w:sz w:val="22"/>
            <w:szCs w:val="22"/>
            <w:u w:val="single"/>
          </w:rPr>
          <w:t>1S-52</w:t>
        </w:r>
      </w:hyperlink>
      <w:r w:rsidRPr="004A6237">
        <w:rPr>
          <w:rFonts w:ascii="Arial" w:eastAsia="MS Mincho" w:hAnsi="Arial" w:cs="Arial"/>
          <w:i/>
          <w:iCs/>
          <w:sz w:val="22"/>
          <w:szCs w:val="22"/>
        </w:rPr>
        <w:t>, 2025-04-17, paskelbta TAR 2025-04-18, i. k. 2025-06847</w:t>
      </w:r>
    </w:p>
    <w:p w14:paraId="3758165E" w14:textId="77777777" w:rsidR="00826774" w:rsidRPr="004A6237" w:rsidRDefault="00826774" w:rsidP="00826774">
      <w:pPr>
        <w:rPr>
          <w:rFonts w:ascii="Arial" w:hAnsi="Arial" w:cs="Arial"/>
          <w:sz w:val="22"/>
          <w:szCs w:val="22"/>
        </w:rPr>
      </w:pPr>
    </w:p>
    <w:p w14:paraId="495EEE96"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7.2.2.</w:t>
      </w:r>
      <w:r w:rsidRPr="004A6237">
        <w:rPr>
          <w:rFonts w:ascii="Arial" w:eastAsia="Arial" w:hAnsi="Arial" w:cs="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9F3D38C" w14:textId="77777777" w:rsidR="00826774" w:rsidRPr="004A6237" w:rsidRDefault="00826774" w:rsidP="00826774">
      <w:pPr>
        <w:tabs>
          <w:tab w:val="left" w:pos="567"/>
          <w:tab w:val="left" w:pos="851"/>
          <w:tab w:val="left" w:pos="992"/>
          <w:tab w:val="left" w:pos="1134"/>
        </w:tabs>
        <w:spacing w:line="276" w:lineRule="auto"/>
        <w:jc w:val="both"/>
        <w:rPr>
          <w:rFonts w:ascii="Arial" w:hAnsi="Arial" w:cs="Arial"/>
          <w:sz w:val="22"/>
          <w:szCs w:val="22"/>
        </w:rPr>
      </w:pPr>
      <w:r w:rsidRPr="004A6237">
        <w:rPr>
          <w:rFonts w:ascii="Arial" w:hAnsi="Arial" w:cs="Arial"/>
          <w:sz w:val="22"/>
          <w:szCs w:val="22"/>
        </w:rPr>
        <w:t xml:space="preserve">7.2.3. Jei Tiekėjas nepripažįsta </w:t>
      </w:r>
      <w:r w:rsidRPr="004A6237">
        <w:rPr>
          <w:rFonts w:ascii="Arial" w:eastAsia="Arial" w:hAnsi="Arial" w:cs="Arial"/>
          <w:sz w:val="22"/>
          <w:szCs w:val="22"/>
        </w:rPr>
        <w:t>Paslaugų</w:t>
      </w:r>
      <w:r w:rsidRPr="004A6237">
        <w:rPr>
          <w:rFonts w:ascii="Arial" w:hAnsi="Arial" w:cs="Arial"/>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A0780A4" w14:textId="77777777" w:rsidR="00826774" w:rsidRPr="004A6237" w:rsidRDefault="00826774" w:rsidP="00826774">
      <w:pPr>
        <w:tabs>
          <w:tab w:val="left" w:pos="567"/>
          <w:tab w:val="left" w:pos="851"/>
          <w:tab w:val="left" w:pos="992"/>
          <w:tab w:val="left" w:pos="1134"/>
        </w:tabs>
        <w:spacing w:line="276" w:lineRule="auto"/>
        <w:jc w:val="both"/>
        <w:rPr>
          <w:rFonts w:ascii="Arial" w:hAnsi="Arial" w:cs="Arial"/>
          <w:sz w:val="22"/>
          <w:szCs w:val="22"/>
        </w:rPr>
      </w:pPr>
      <w:r w:rsidRPr="004A6237">
        <w:rPr>
          <w:rFonts w:ascii="Arial" w:hAnsi="Arial" w:cs="Arial"/>
          <w:sz w:val="22"/>
          <w:szCs w:val="22"/>
        </w:rPr>
        <w:t xml:space="preserve">7.2.3.1. jei </w:t>
      </w:r>
      <w:r w:rsidRPr="004A6237">
        <w:rPr>
          <w:rFonts w:ascii="Arial" w:eastAsia="Arial" w:hAnsi="Arial" w:cs="Arial"/>
          <w:sz w:val="22"/>
          <w:szCs w:val="22"/>
        </w:rPr>
        <w:t>Paslaugų rezultatas</w:t>
      </w:r>
      <w:r w:rsidRPr="004A6237">
        <w:rPr>
          <w:rFonts w:ascii="Arial" w:hAnsi="Arial" w:cs="Arial"/>
          <w:sz w:val="22"/>
          <w:szCs w:val="22"/>
        </w:rPr>
        <w:t xml:space="preserve"> atitinka Sutartyje ir įstatymuose bei kituose teisės aktuose nurodytus reikalavimus – Pirkėjas;</w:t>
      </w:r>
    </w:p>
    <w:p w14:paraId="0CDF0B2B" w14:textId="77777777" w:rsidR="00826774" w:rsidRPr="004A6237" w:rsidRDefault="00826774" w:rsidP="00826774">
      <w:pPr>
        <w:tabs>
          <w:tab w:val="left" w:pos="567"/>
          <w:tab w:val="left" w:pos="851"/>
          <w:tab w:val="left" w:pos="992"/>
          <w:tab w:val="left" w:pos="1134"/>
        </w:tabs>
        <w:spacing w:line="276" w:lineRule="auto"/>
        <w:jc w:val="both"/>
        <w:rPr>
          <w:rFonts w:ascii="Arial" w:hAnsi="Arial" w:cs="Arial"/>
          <w:sz w:val="22"/>
          <w:szCs w:val="22"/>
        </w:rPr>
      </w:pPr>
      <w:r w:rsidRPr="004A6237">
        <w:rPr>
          <w:rFonts w:ascii="Arial" w:hAnsi="Arial" w:cs="Arial"/>
          <w:sz w:val="22"/>
          <w:szCs w:val="22"/>
        </w:rPr>
        <w:t xml:space="preserve">7.2.3.2. jei </w:t>
      </w:r>
      <w:r w:rsidRPr="004A6237">
        <w:rPr>
          <w:rFonts w:ascii="Arial" w:eastAsia="Arial" w:hAnsi="Arial" w:cs="Arial"/>
          <w:sz w:val="22"/>
          <w:szCs w:val="22"/>
        </w:rPr>
        <w:t>Paslaugų rezultatas</w:t>
      </w:r>
      <w:r w:rsidRPr="004A6237">
        <w:rPr>
          <w:rFonts w:ascii="Arial" w:hAnsi="Arial" w:cs="Arial"/>
          <w:sz w:val="22"/>
          <w:szCs w:val="22"/>
        </w:rPr>
        <w:t xml:space="preserve"> neatitinka Sutartyje ir įstatymuose bei kituose teisės aktuose nurodytų reikalavimų – Tiekėjas.</w:t>
      </w:r>
    </w:p>
    <w:p w14:paraId="63BC2033" w14:textId="77777777" w:rsidR="00826774" w:rsidRPr="004A6237" w:rsidRDefault="00826774" w:rsidP="00826774">
      <w:pPr>
        <w:tabs>
          <w:tab w:val="left" w:pos="567"/>
          <w:tab w:val="left" w:pos="851"/>
          <w:tab w:val="left" w:pos="992"/>
          <w:tab w:val="left" w:pos="1134"/>
        </w:tabs>
        <w:spacing w:line="276" w:lineRule="auto"/>
        <w:jc w:val="both"/>
        <w:rPr>
          <w:rFonts w:ascii="Arial" w:hAnsi="Arial" w:cs="Arial"/>
          <w:sz w:val="22"/>
          <w:szCs w:val="22"/>
        </w:rPr>
      </w:pPr>
      <w:r w:rsidRPr="004A6237">
        <w:rPr>
          <w:rFonts w:ascii="Arial" w:hAnsi="Arial" w:cs="Arial"/>
          <w:sz w:val="22"/>
          <w:szCs w:val="22"/>
        </w:rPr>
        <w:t>7.2.4. Ekspertizės išvados Šalims yra privalomos.</w:t>
      </w:r>
    </w:p>
    <w:p w14:paraId="432C2B7B" w14:textId="77777777" w:rsidR="00826774" w:rsidRPr="004A6237" w:rsidRDefault="00826774" w:rsidP="00826774">
      <w:pPr>
        <w:tabs>
          <w:tab w:val="left" w:pos="567"/>
          <w:tab w:val="left" w:pos="851"/>
          <w:tab w:val="left" w:pos="992"/>
          <w:tab w:val="left" w:pos="1134"/>
        </w:tabs>
        <w:spacing w:line="276" w:lineRule="auto"/>
        <w:jc w:val="both"/>
        <w:rPr>
          <w:rFonts w:ascii="Arial" w:hAnsi="Arial" w:cs="Arial"/>
          <w:sz w:val="22"/>
          <w:szCs w:val="22"/>
        </w:rPr>
      </w:pPr>
      <w:r w:rsidRPr="004A6237">
        <w:rPr>
          <w:rFonts w:ascii="Arial" w:hAnsi="Arial" w:cs="Arial"/>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08CD731" w14:textId="77777777" w:rsidR="00826774" w:rsidRPr="004A6237" w:rsidRDefault="00826774" w:rsidP="00826774">
      <w:pPr>
        <w:tabs>
          <w:tab w:val="left" w:pos="567"/>
          <w:tab w:val="left" w:pos="851"/>
          <w:tab w:val="left" w:pos="992"/>
          <w:tab w:val="left" w:pos="1134"/>
        </w:tabs>
        <w:spacing w:line="276" w:lineRule="auto"/>
        <w:jc w:val="both"/>
        <w:rPr>
          <w:rFonts w:ascii="Arial" w:eastAsia="Arial" w:hAnsi="Arial" w:cs="Arial"/>
          <w:b/>
          <w:bCs/>
          <w:sz w:val="22"/>
          <w:szCs w:val="22"/>
        </w:rPr>
      </w:pPr>
    </w:p>
    <w:p w14:paraId="06282D8C"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4A6237">
        <w:rPr>
          <w:rFonts w:ascii="Arial" w:eastAsia="Arial" w:hAnsi="Arial" w:cs="Arial"/>
          <w:b/>
          <w:bCs/>
          <w:sz w:val="22"/>
          <w:szCs w:val="22"/>
        </w:rPr>
        <w:lastRenderedPageBreak/>
        <w:t>7.3.</w:t>
      </w:r>
      <w:r w:rsidRPr="004A6237">
        <w:rPr>
          <w:rFonts w:ascii="Arial" w:eastAsia="Arial" w:hAnsi="Arial" w:cs="Arial"/>
          <w:b/>
          <w:bCs/>
          <w:sz w:val="22"/>
          <w:szCs w:val="22"/>
        </w:rPr>
        <w:tab/>
        <w:t xml:space="preserve">Paslaugų </w:t>
      </w:r>
      <w:r w:rsidRPr="004A6237">
        <w:rPr>
          <w:rFonts w:ascii="Arial" w:eastAsia="Arial" w:hAnsi="Arial" w:cs="Arial"/>
          <w:b/>
          <w:sz w:val="22"/>
          <w:szCs w:val="22"/>
        </w:rPr>
        <w:t>trūkumų šalinimas</w:t>
      </w:r>
    </w:p>
    <w:p w14:paraId="4E6816EB"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0A442505"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7.3.1.</w:t>
      </w:r>
      <w:r w:rsidRPr="004A6237">
        <w:rPr>
          <w:rFonts w:ascii="Arial" w:hAnsi="Arial" w:cs="Arial"/>
          <w:sz w:val="22"/>
          <w:szCs w:val="22"/>
        </w:rPr>
        <w:tab/>
      </w:r>
      <w:r w:rsidRPr="004A6237">
        <w:rPr>
          <w:rFonts w:ascii="Arial" w:eastAsia="Arial" w:hAnsi="Arial" w:cs="Arial"/>
          <w:sz w:val="22"/>
          <w:szCs w:val="22"/>
        </w:rPr>
        <w:t>Tiekėjas privalo nemokamai pašalinti Paslaugų rezultato trūkumus. Jeigu nustatomi s</w:t>
      </w:r>
      <w:r w:rsidRPr="004A6237">
        <w:rPr>
          <w:rFonts w:ascii="Arial" w:hAnsi="Arial" w:cs="Arial"/>
          <w:sz w:val="22"/>
          <w:szCs w:val="22"/>
        </w:rPr>
        <w:t xml:space="preserve">u Paslaugomis susijusių prekių trūkumai, Tiekėjas privalo </w:t>
      </w:r>
      <w:r w:rsidRPr="004A6237">
        <w:rPr>
          <w:rFonts w:ascii="Arial" w:eastAsia="Arial" w:hAnsi="Arial" w:cs="Arial"/>
          <w:sz w:val="22"/>
          <w:szCs w:val="22"/>
        </w:rPr>
        <w:t xml:space="preserve">pašalinti </w:t>
      </w:r>
      <w:r w:rsidRPr="004A6237">
        <w:rPr>
          <w:rFonts w:ascii="Arial" w:hAnsi="Arial" w:cs="Arial"/>
          <w:sz w:val="22"/>
          <w:szCs w:val="22"/>
        </w:rPr>
        <w:t>jų</w:t>
      </w:r>
      <w:r w:rsidRPr="004A6237">
        <w:rPr>
          <w:rFonts w:ascii="Arial" w:eastAsia="Arial" w:hAnsi="Arial" w:cs="Arial"/>
          <w:sz w:val="22"/>
          <w:szCs w:val="22"/>
        </w:rPr>
        <w:t xml:space="preserve"> trūkumus, sutaisydamas prekes ar jų dalį arba pakeisdamas prekę nauja preke ar jos dalimi.</w:t>
      </w:r>
    </w:p>
    <w:p w14:paraId="734CD6A7"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7.3.2.</w:t>
      </w:r>
      <w:r w:rsidRPr="004A6237">
        <w:rPr>
          <w:rFonts w:ascii="Arial" w:eastAsia="Arial" w:hAnsi="Arial" w:cs="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5D3BA74"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7.3.3.</w:t>
      </w:r>
      <w:r w:rsidRPr="004A6237">
        <w:rPr>
          <w:rFonts w:ascii="Arial" w:hAnsi="Arial" w:cs="Arial"/>
          <w:sz w:val="22"/>
          <w:szCs w:val="22"/>
        </w:rPr>
        <w:tab/>
      </w:r>
      <w:r w:rsidRPr="004A6237">
        <w:rPr>
          <w:rFonts w:ascii="Arial" w:eastAsia="Arial" w:hAnsi="Arial" w:cs="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6A4E2AA"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7.3.4.</w:t>
      </w:r>
      <w:r w:rsidRPr="004A6237">
        <w:rPr>
          <w:rFonts w:ascii="Arial" w:hAnsi="Arial" w:cs="Arial"/>
          <w:sz w:val="22"/>
          <w:szCs w:val="22"/>
        </w:rPr>
        <w:tab/>
      </w:r>
      <w:r w:rsidRPr="004A6237">
        <w:rPr>
          <w:rFonts w:ascii="Arial" w:eastAsia="Arial" w:hAnsi="Arial" w:cs="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E984428"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7.3.5.</w:t>
      </w:r>
      <w:r w:rsidRPr="004A6237">
        <w:rPr>
          <w:rFonts w:ascii="Arial" w:eastAsia="Arial" w:hAnsi="Arial" w:cs="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27BBFC6"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7.3.6.</w:t>
      </w:r>
      <w:r w:rsidRPr="004A6237">
        <w:rPr>
          <w:rFonts w:ascii="Arial" w:eastAsia="Arial" w:hAnsi="Arial" w:cs="Arial"/>
          <w:sz w:val="22"/>
          <w:szCs w:val="22"/>
        </w:rPr>
        <w:tab/>
        <w:t>Tiekėjas, pašalinęs visus Paslaugų trūkumus, privalo apie tai informuoti Pirkėją.</w:t>
      </w:r>
    </w:p>
    <w:p w14:paraId="5078D18A"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7.3.7.</w:t>
      </w:r>
      <w:r w:rsidRPr="004A6237">
        <w:rPr>
          <w:rFonts w:ascii="Arial" w:hAnsi="Arial" w:cs="Arial"/>
          <w:sz w:val="22"/>
          <w:szCs w:val="22"/>
        </w:rPr>
        <w:tab/>
      </w:r>
      <w:r w:rsidRPr="004A6237">
        <w:rPr>
          <w:rFonts w:ascii="Arial" w:eastAsia="Arial" w:hAnsi="Arial" w:cs="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60B8754"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43538672"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4A6237">
        <w:rPr>
          <w:rFonts w:ascii="Arial" w:eastAsia="Arial" w:hAnsi="Arial" w:cs="Arial"/>
          <w:b/>
          <w:bCs/>
          <w:sz w:val="22"/>
          <w:szCs w:val="22"/>
        </w:rPr>
        <w:t>7.4.</w:t>
      </w:r>
      <w:r w:rsidRPr="004A6237">
        <w:rPr>
          <w:rFonts w:ascii="Arial" w:hAnsi="Arial" w:cs="Arial"/>
          <w:sz w:val="22"/>
          <w:szCs w:val="22"/>
        </w:rPr>
        <w:tab/>
      </w:r>
      <w:r w:rsidRPr="004A6237">
        <w:rPr>
          <w:rFonts w:ascii="Arial" w:eastAsia="Arial" w:hAnsi="Arial" w:cs="Arial"/>
          <w:b/>
          <w:bCs/>
          <w:sz w:val="22"/>
          <w:szCs w:val="22"/>
        </w:rPr>
        <w:t>Pirkėjo teisės, Tiekėjui nepašalinus Paslaugų trūkumų</w:t>
      </w:r>
    </w:p>
    <w:p w14:paraId="76599096"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650CCE24"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7.4.1.</w:t>
      </w:r>
      <w:r w:rsidRPr="004A6237">
        <w:rPr>
          <w:rFonts w:ascii="Arial" w:eastAsia="Arial" w:hAnsi="Arial" w:cs="Arial"/>
          <w:sz w:val="22"/>
          <w:szCs w:val="22"/>
        </w:rPr>
        <w:tab/>
        <w:t>Jeigu Tiekėjas atsisako pašalinti arba nepašalina Paslaugų trūkumų per Pirkėjo nustatytus protingus terminus, Pirkėjas turi teisę:</w:t>
      </w:r>
    </w:p>
    <w:p w14:paraId="374D1A76"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7.4.1.1.</w:t>
      </w:r>
      <w:r w:rsidRPr="004A6237">
        <w:rPr>
          <w:rFonts w:ascii="Arial" w:eastAsia="Arial" w:hAnsi="Arial" w:cs="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3FD037A"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trike/>
          <w:sz w:val="22"/>
          <w:szCs w:val="22"/>
        </w:rPr>
      </w:pPr>
      <w:r w:rsidRPr="004A6237">
        <w:rPr>
          <w:rFonts w:ascii="Arial" w:eastAsia="Arial" w:hAnsi="Arial" w:cs="Arial"/>
          <w:sz w:val="22"/>
          <w:szCs w:val="22"/>
        </w:rPr>
        <w:t>7.4.1.2.</w:t>
      </w:r>
      <w:r w:rsidRPr="004A6237">
        <w:rPr>
          <w:rFonts w:ascii="Arial" w:hAnsi="Arial" w:cs="Arial"/>
          <w:sz w:val="22"/>
          <w:szCs w:val="22"/>
        </w:rPr>
        <w:tab/>
      </w:r>
      <w:r w:rsidRPr="004A6237">
        <w:rPr>
          <w:rFonts w:ascii="Arial" w:eastAsia="Arial" w:hAnsi="Arial" w:cs="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7B144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7.4.1.3.atsisakyti Paslaugų ir nemokėti už tokias Paslaugas ar reikalauti grąžinti už Paslaugas sumokėtą sumą bei nutraukti Sutartį.</w:t>
      </w:r>
    </w:p>
    <w:p w14:paraId="58C66B32"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7.4.2.</w:t>
      </w:r>
      <w:r w:rsidRPr="004A6237">
        <w:rPr>
          <w:rFonts w:ascii="Arial" w:hAnsi="Arial" w:cs="Arial"/>
          <w:sz w:val="22"/>
          <w:szCs w:val="22"/>
        </w:rPr>
        <w:tab/>
      </w:r>
      <w:r w:rsidRPr="004A6237">
        <w:rPr>
          <w:rFonts w:ascii="Arial" w:eastAsia="Arial" w:hAnsi="Arial" w:cs="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F0B30D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7.4.3.</w:t>
      </w:r>
      <w:r w:rsidRPr="004A6237">
        <w:rPr>
          <w:rFonts w:ascii="Arial" w:eastAsia="Arial" w:hAnsi="Arial" w:cs="Arial"/>
          <w:sz w:val="22"/>
          <w:szCs w:val="22"/>
        </w:rPr>
        <w:tab/>
        <w:t>Tiekėjas privalo patenkinti Pirkėjo pagal Bendrųjų sąlygų 7.4.4 papunktį pareikštą piniginį reikalavimą per 30 (trisdešimt) dienų arba per ilgesnį Pirkėjo reikalavime nurodytą protingą terminą.</w:t>
      </w:r>
    </w:p>
    <w:p w14:paraId="7B5E3DA3"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7.4.4.</w:t>
      </w:r>
      <w:r w:rsidRPr="004A6237">
        <w:rPr>
          <w:rFonts w:ascii="Arial" w:hAnsi="Arial" w:cs="Arial"/>
          <w:sz w:val="22"/>
          <w:szCs w:val="22"/>
        </w:rPr>
        <w:tab/>
      </w:r>
      <w:r w:rsidRPr="004A6237">
        <w:rPr>
          <w:rFonts w:ascii="Arial" w:eastAsia="Arial" w:hAnsi="Arial" w:cs="Arial"/>
          <w:sz w:val="22"/>
          <w:szCs w:val="22"/>
        </w:rPr>
        <w:t>Už vėlavimą pašalinti Paslaugų trūkumus Pirkėjas privalo reikalauti Tiekėjo sumokėti Specialiosiose sąlygose nustatyto dydžio netesybas.</w:t>
      </w:r>
    </w:p>
    <w:p w14:paraId="696F8E9F"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77BF6611" w14:textId="77777777" w:rsidR="00826774" w:rsidRPr="004A6237" w:rsidRDefault="00826774" w:rsidP="00826774">
      <w:pPr>
        <w:keepNext/>
        <w:keepLines/>
        <w:widowControl w:val="0"/>
        <w:tabs>
          <w:tab w:val="left" w:pos="284"/>
          <w:tab w:val="left" w:pos="567"/>
          <w:tab w:val="left" w:pos="851"/>
          <w:tab w:val="left" w:pos="992"/>
          <w:tab w:val="left" w:pos="1134"/>
        </w:tabs>
        <w:spacing w:line="276" w:lineRule="auto"/>
        <w:jc w:val="center"/>
        <w:rPr>
          <w:rFonts w:ascii="Arial" w:eastAsia="Arial" w:hAnsi="Arial" w:cs="Arial"/>
          <w:b/>
          <w:bCs/>
          <w:caps/>
          <w:sz w:val="22"/>
          <w:szCs w:val="22"/>
        </w:rPr>
      </w:pPr>
      <w:r w:rsidRPr="004A6237">
        <w:rPr>
          <w:rFonts w:ascii="Arial" w:eastAsia="Arial" w:hAnsi="Arial" w:cs="Arial"/>
          <w:b/>
          <w:bCs/>
          <w:caps/>
          <w:sz w:val="22"/>
          <w:szCs w:val="22"/>
        </w:rPr>
        <w:lastRenderedPageBreak/>
        <w:t>8.</w:t>
      </w:r>
      <w:r w:rsidRPr="004A6237">
        <w:rPr>
          <w:rFonts w:ascii="Arial" w:hAnsi="Arial" w:cs="Arial"/>
          <w:sz w:val="22"/>
          <w:szCs w:val="22"/>
        </w:rPr>
        <w:tab/>
      </w:r>
      <w:r w:rsidRPr="004A6237">
        <w:rPr>
          <w:rFonts w:ascii="Arial" w:eastAsia="Arial" w:hAnsi="Arial" w:cs="Arial"/>
          <w:b/>
          <w:bCs/>
          <w:caps/>
          <w:sz w:val="22"/>
          <w:szCs w:val="22"/>
        </w:rPr>
        <w:t>PASLAUGŲ SUTEIKIMO TERMINAI</w:t>
      </w:r>
    </w:p>
    <w:p w14:paraId="04BB8122" w14:textId="77777777" w:rsidR="00826774" w:rsidRPr="004A6237" w:rsidRDefault="00826774" w:rsidP="00826774">
      <w:pPr>
        <w:keepNext/>
        <w:keepLines/>
        <w:widowControl w:val="0"/>
        <w:tabs>
          <w:tab w:val="left" w:pos="284"/>
          <w:tab w:val="left" w:pos="567"/>
          <w:tab w:val="left" w:pos="851"/>
          <w:tab w:val="left" w:pos="992"/>
          <w:tab w:val="left" w:pos="1134"/>
        </w:tabs>
        <w:spacing w:line="276" w:lineRule="auto"/>
        <w:rPr>
          <w:rFonts w:ascii="Arial" w:eastAsia="Arial" w:hAnsi="Arial" w:cs="Arial"/>
          <w:b/>
          <w:caps/>
          <w:sz w:val="22"/>
          <w:szCs w:val="22"/>
        </w:rPr>
      </w:pPr>
    </w:p>
    <w:p w14:paraId="285598A5"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4A6237">
        <w:rPr>
          <w:rFonts w:ascii="Arial" w:eastAsia="Arial" w:hAnsi="Arial" w:cs="Arial"/>
          <w:b/>
          <w:bCs/>
          <w:sz w:val="22"/>
          <w:szCs w:val="22"/>
        </w:rPr>
        <w:t>8.1.</w:t>
      </w:r>
      <w:r w:rsidRPr="004A6237">
        <w:rPr>
          <w:rFonts w:ascii="Arial" w:hAnsi="Arial" w:cs="Arial"/>
          <w:sz w:val="22"/>
          <w:szCs w:val="22"/>
        </w:rPr>
        <w:tab/>
      </w:r>
      <w:r w:rsidRPr="004A6237">
        <w:rPr>
          <w:rFonts w:ascii="Arial" w:eastAsia="Arial" w:hAnsi="Arial" w:cs="Arial"/>
          <w:b/>
          <w:bCs/>
          <w:sz w:val="22"/>
          <w:szCs w:val="22"/>
        </w:rPr>
        <w:t>Paslaugų terminai ir teikimo grafikas</w:t>
      </w:r>
    </w:p>
    <w:p w14:paraId="76CDBA9E"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4D7D46F1"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8.1.1.</w:t>
      </w:r>
      <w:r w:rsidRPr="004A6237">
        <w:rPr>
          <w:rFonts w:ascii="Arial" w:eastAsia="Arial" w:hAnsi="Arial" w:cs="Arial"/>
          <w:sz w:val="22"/>
          <w:szCs w:val="22"/>
        </w:rPr>
        <w:tab/>
        <w:t>Tiekėjas privalo suteikti Paslaugas laikydamasis terminų, nurodytų Specialiosiose sąlygose.</w:t>
      </w:r>
    </w:p>
    <w:p w14:paraId="5A177C04"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8.1.2.</w:t>
      </w:r>
      <w:r w:rsidRPr="004A6237">
        <w:rPr>
          <w:rFonts w:ascii="Arial" w:eastAsia="Arial" w:hAnsi="Arial" w:cs="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A6237">
        <w:rPr>
          <w:rFonts w:ascii="Arial" w:eastAsia="Arial" w:hAnsi="Arial" w:cs="Arial"/>
          <w:b/>
          <w:bCs/>
          <w:sz w:val="22"/>
          <w:szCs w:val="22"/>
        </w:rPr>
        <w:t>Grafikas</w:t>
      </w:r>
      <w:r w:rsidRPr="004A6237">
        <w:rPr>
          <w:rFonts w:ascii="Arial" w:eastAsia="Arial" w:hAnsi="Arial" w:cs="Arial"/>
          <w:sz w:val="22"/>
          <w:szCs w:val="22"/>
        </w:rPr>
        <w:t>).</w:t>
      </w:r>
    </w:p>
    <w:p w14:paraId="51FD97F1"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8.1.3.</w:t>
      </w:r>
      <w:r w:rsidRPr="004A6237">
        <w:rPr>
          <w:rFonts w:ascii="Arial" w:hAnsi="Arial" w:cs="Arial"/>
          <w:sz w:val="22"/>
          <w:szCs w:val="22"/>
        </w:rPr>
        <w:tab/>
      </w:r>
      <w:r w:rsidRPr="004A6237">
        <w:rPr>
          <w:rFonts w:ascii="Arial" w:eastAsia="Arial" w:hAnsi="Arial" w:cs="Arial"/>
          <w:sz w:val="22"/>
          <w:szCs w:val="22"/>
        </w:rPr>
        <w:t>Jei aktualu, Grafike turi būti pažymėta, kurios Paslaugos gali būti teikiamos lygiagrečiai, o kurios gali būti teikiamos tik numatytu eiliškumu.</w:t>
      </w:r>
    </w:p>
    <w:p w14:paraId="08BAE760"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54AF3CB"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4A6237">
        <w:rPr>
          <w:rFonts w:ascii="Arial" w:eastAsia="Arial" w:hAnsi="Arial" w:cs="Arial"/>
          <w:b/>
          <w:bCs/>
          <w:sz w:val="22"/>
          <w:szCs w:val="22"/>
        </w:rPr>
        <w:t>8.2.</w:t>
      </w:r>
      <w:r w:rsidRPr="004A6237">
        <w:rPr>
          <w:rFonts w:ascii="Arial" w:eastAsia="Arial" w:hAnsi="Arial" w:cs="Arial"/>
          <w:b/>
          <w:bCs/>
          <w:sz w:val="22"/>
          <w:szCs w:val="22"/>
        </w:rPr>
        <w:tab/>
      </w:r>
      <w:r w:rsidRPr="004A6237">
        <w:rPr>
          <w:rFonts w:ascii="Arial" w:eastAsia="Arial" w:hAnsi="Arial" w:cs="Arial"/>
          <w:b/>
          <w:sz w:val="22"/>
          <w:szCs w:val="22"/>
        </w:rPr>
        <w:t xml:space="preserve">Netesybos už </w:t>
      </w:r>
      <w:r w:rsidRPr="004A6237">
        <w:rPr>
          <w:rFonts w:ascii="Arial" w:eastAsia="Arial" w:hAnsi="Arial" w:cs="Arial"/>
          <w:b/>
          <w:bCs/>
          <w:sz w:val="22"/>
          <w:szCs w:val="22"/>
        </w:rPr>
        <w:t>Paslaugų teikimo</w:t>
      </w:r>
      <w:r w:rsidRPr="004A6237">
        <w:rPr>
          <w:rFonts w:ascii="Arial" w:eastAsia="Arial" w:hAnsi="Arial" w:cs="Arial"/>
          <w:b/>
          <w:sz w:val="22"/>
          <w:szCs w:val="22"/>
        </w:rPr>
        <w:t xml:space="preserve"> vėlavimą</w:t>
      </w:r>
    </w:p>
    <w:p w14:paraId="277762C7" w14:textId="77777777" w:rsidR="00826774" w:rsidRPr="004A6237" w:rsidRDefault="00826774" w:rsidP="00826774">
      <w:pPr>
        <w:keepNext/>
        <w:keepLines/>
        <w:widowControl w:val="0"/>
        <w:tabs>
          <w:tab w:val="left" w:pos="709"/>
          <w:tab w:val="left" w:pos="851"/>
          <w:tab w:val="left" w:pos="992"/>
          <w:tab w:val="left" w:pos="1134"/>
        </w:tabs>
        <w:spacing w:line="276" w:lineRule="auto"/>
        <w:jc w:val="both"/>
        <w:outlineLvl w:val="1"/>
        <w:rPr>
          <w:rFonts w:ascii="Arial" w:eastAsia="Arial" w:hAnsi="Arial" w:cs="Arial"/>
          <w:b/>
          <w:sz w:val="22"/>
          <w:szCs w:val="22"/>
        </w:rPr>
      </w:pPr>
    </w:p>
    <w:p w14:paraId="2A153054" w14:textId="77777777" w:rsidR="00826774" w:rsidRPr="004A6237" w:rsidRDefault="00826774" w:rsidP="00826774">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8.2.1.</w:t>
      </w:r>
      <w:r w:rsidRPr="004A6237">
        <w:rPr>
          <w:rFonts w:ascii="Arial" w:eastAsia="Arial" w:hAnsi="Arial" w:cs="Arial"/>
          <w:sz w:val="22"/>
          <w:szCs w:val="22"/>
        </w:rPr>
        <w:tab/>
        <w:t>Jeigu Tiekėjas praleidžia Paslaugų teikimo terminus, nustatytus Specialiosiose sąlygose, Tiekėjui iki Paslaugų suteikimo dienos taikomos Specialiosiose sąlygose nurodyto dydžio netesybos.</w:t>
      </w:r>
    </w:p>
    <w:p w14:paraId="09EBDDA9" w14:textId="77777777" w:rsidR="00826774" w:rsidRPr="004A6237" w:rsidRDefault="00826774" w:rsidP="00826774">
      <w:pPr>
        <w:widowControl w:val="0"/>
        <w:tabs>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8.2.2.</w:t>
      </w:r>
      <w:r w:rsidRPr="004A6237">
        <w:rPr>
          <w:rFonts w:ascii="Arial" w:eastAsia="Arial" w:hAnsi="Arial" w:cs="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A35963"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hAnsi="Arial" w:cs="Arial"/>
          <w:sz w:val="22"/>
          <w:szCs w:val="22"/>
        </w:rPr>
        <w:t xml:space="preserve">8.2.3. Jei Tiekėjui pagal šią Sutartį yra priskaičiuotos netesybos, Pirkėjo už </w:t>
      </w:r>
      <w:r w:rsidRPr="004A6237">
        <w:rPr>
          <w:rFonts w:ascii="Arial" w:eastAsia="Arial" w:hAnsi="Arial" w:cs="Arial"/>
          <w:sz w:val="22"/>
          <w:szCs w:val="22"/>
        </w:rPr>
        <w:t>Paslaugas</w:t>
      </w:r>
      <w:r w:rsidRPr="004A6237">
        <w:rPr>
          <w:rFonts w:ascii="Arial" w:hAnsi="Arial" w:cs="Arial"/>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A8FF42"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7556E15" w14:textId="77777777" w:rsidR="00826774" w:rsidRPr="004A6237" w:rsidRDefault="00826774" w:rsidP="00826774">
      <w:pPr>
        <w:keepNext/>
        <w:keepLines/>
        <w:widowControl w:val="0"/>
        <w:tabs>
          <w:tab w:val="left" w:pos="284"/>
          <w:tab w:val="left" w:pos="567"/>
          <w:tab w:val="left" w:pos="851"/>
          <w:tab w:val="left" w:pos="992"/>
          <w:tab w:val="left" w:pos="1134"/>
        </w:tabs>
        <w:spacing w:line="276" w:lineRule="auto"/>
        <w:jc w:val="center"/>
        <w:rPr>
          <w:rFonts w:ascii="Arial" w:eastAsia="Arial" w:hAnsi="Arial" w:cs="Arial"/>
          <w:b/>
          <w:caps/>
          <w:sz w:val="22"/>
          <w:szCs w:val="22"/>
        </w:rPr>
      </w:pPr>
      <w:r w:rsidRPr="004A6237">
        <w:rPr>
          <w:rFonts w:ascii="Arial" w:eastAsia="Arial" w:hAnsi="Arial" w:cs="Arial"/>
          <w:b/>
          <w:bCs/>
          <w:caps/>
          <w:sz w:val="22"/>
          <w:szCs w:val="22"/>
        </w:rPr>
        <w:t>9.</w:t>
      </w:r>
      <w:r w:rsidRPr="004A6237">
        <w:rPr>
          <w:rFonts w:ascii="Arial" w:eastAsia="Arial" w:hAnsi="Arial" w:cs="Arial"/>
          <w:b/>
          <w:bCs/>
          <w:caps/>
          <w:sz w:val="22"/>
          <w:szCs w:val="22"/>
        </w:rPr>
        <w:tab/>
      </w:r>
      <w:r w:rsidRPr="004A6237">
        <w:rPr>
          <w:rFonts w:ascii="Arial" w:eastAsia="Arial" w:hAnsi="Arial" w:cs="Arial"/>
          <w:b/>
          <w:caps/>
          <w:sz w:val="22"/>
          <w:szCs w:val="22"/>
        </w:rPr>
        <w:t>Prievolių pagal Sutartį įvykdymo užtikrinimo būdai</w:t>
      </w:r>
    </w:p>
    <w:p w14:paraId="736CCCB4" w14:textId="77777777" w:rsidR="00826774" w:rsidRPr="004A6237" w:rsidRDefault="00826774" w:rsidP="00826774">
      <w:pPr>
        <w:keepNext/>
        <w:keepLines/>
        <w:widowControl w:val="0"/>
        <w:tabs>
          <w:tab w:val="left" w:pos="284"/>
          <w:tab w:val="left" w:pos="567"/>
          <w:tab w:val="left" w:pos="851"/>
          <w:tab w:val="left" w:pos="992"/>
          <w:tab w:val="left" w:pos="1134"/>
        </w:tabs>
        <w:spacing w:line="276" w:lineRule="auto"/>
        <w:rPr>
          <w:rFonts w:ascii="Arial" w:eastAsia="Arial" w:hAnsi="Arial" w:cs="Arial"/>
          <w:b/>
          <w:caps/>
          <w:sz w:val="22"/>
          <w:szCs w:val="22"/>
        </w:rPr>
      </w:pPr>
    </w:p>
    <w:p w14:paraId="2FF6149F"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E81DBBA"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26D71862"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4A6237">
        <w:rPr>
          <w:rFonts w:ascii="Arial" w:eastAsia="Arial" w:hAnsi="Arial" w:cs="Arial"/>
          <w:b/>
          <w:bCs/>
          <w:caps/>
          <w:sz w:val="22"/>
          <w:szCs w:val="22"/>
        </w:rPr>
        <w:t>10.</w:t>
      </w:r>
      <w:r w:rsidRPr="004A6237">
        <w:rPr>
          <w:rFonts w:ascii="Arial" w:eastAsia="Arial" w:hAnsi="Arial" w:cs="Arial"/>
          <w:b/>
          <w:bCs/>
          <w:caps/>
          <w:sz w:val="22"/>
          <w:szCs w:val="22"/>
        </w:rPr>
        <w:tab/>
      </w:r>
      <w:r w:rsidRPr="004A6237">
        <w:rPr>
          <w:rFonts w:ascii="Arial" w:eastAsia="Arial" w:hAnsi="Arial" w:cs="Arial"/>
          <w:b/>
          <w:caps/>
          <w:sz w:val="22"/>
          <w:szCs w:val="22"/>
        </w:rPr>
        <w:t>Sutarties įvykdymo užtikrinimas (JEI TAIKOMA)</w:t>
      </w:r>
    </w:p>
    <w:p w14:paraId="24CF28B7"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A59C867"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4A6237">
        <w:rPr>
          <w:rFonts w:ascii="Arial" w:eastAsia="Arial" w:hAnsi="Arial" w:cs="Arial"/>
          <w:sz w:val="22"/>
          <w:szCs w:val="22"/>
          <w:shd w:val="clear" w:color="auto" w:fill="FFFFFF"/>
        </w:rPr>
        <w:t xml:space="preserve">10.1. Šio skyriaus nuostatos taikomos tuomet, jei Specialiosiose sąlygose numatyta, kad tinkamam Sutarties įvykdymui užtikrinti Tiekėjas turi pateikti </w:t>
      </w:r>
      <w:r w:rsidRPr="004A6237">
        <w:rPr>
          <w:rFonts w:ascii="Arial" w:eastAsia="Cambria" w:hAnsi="Arial" w:cs="Arial"/>
          <w:sz w:val="22"/>
          <w:szCs w:val="22"/>
          <w:shd w:val="clear" w:color="auto" w:fill="FFFFFF"/>
        </w:rPr>
        <w:t xml:space="preserve">pirmo pareikalavimo </w:t>
      </w:r>
      <w:r w:rsidRPr="004A6237">
        <w:rPr>
          <w:rFonts w:ascii="Arial" w:eastAsia="Arial" w:hAnsi="Arial" w:cs="Arial"/>
          <w:sz w:val="22"/>
          <w:szCs w:val="22"/>
          <w:shd w:val="clear" w:color="auto" w:fill="FFFFFF"/>
        </w:rPr>
        <w:t>banko garantiją arba draudimo bendrovės laidavimo draudimo raštą arba kitą Specialiosiose sąlygose nurodytą sutartinių įsipareigojimų įvykdymo užtikrinimą.</w:t>
      </w:r>
    </w:p>
    <w:p w14:paraId="2169DBAE"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r w:rsidRPr="004A6237">
        <w:rPr>
          <w:rFonts w:ascii="Arial" w:hAnsi="Arial" w:cs="Arial"/>
          <w:b/>
          <w:bCs/>
          <w:sz w:val="22"/>
          <w:szCs w:val="22"/>
        </w:rPr>
        <w:t>Pastaba.</w:t>
      </w:r>
      <w:r w:rsidRPr="004A6237">
        <w:rPr>
          <w:rFonts w:ascii="Arial" w:hAnsi="Arial" w:cs="Arial"/>
          <w:sz w:val="22"/>
          <w:szCs w:val="22"/>
        </w:rPr>
        <w:t xml:space="preserve"> </w:t>
      </w:r>
      <w:r w:rsidRPr="004A6237">
        <w:rPr>
          <w:rFonts w:ascii="Arial" w:eastAsia="Arial" w:hAnsi="Arial" w:cs="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1D67E4" w14:textId="77777777" w:rsidR="00826774" w:rsidRPr="004A6237" w:rsidRDefault="00826774" w:rsidP="00826774">
      <w:pPr>
        <w:tabs>
          <w:tab w:val="left" w:pos="567"/>
        </w:tabs>
        <w:spacing w:line="276" w:lineRule="auto"/>
        <w:jc w:val="both"/>
        <w:rPr>
          <w:rFonts w:ascii="Arial" w:eastAsia="Cambria" w:hAnsi="Arial" w:cs="Arial"/>
          <w:sz w:val="22"/>
          <w:szCs w:val="22"/>
        </w:rPr>
      </w:pPr>
      <w:r w:rsidRPr="004A6237">
        <w:rPr>
          <w:rFonts w:ascii="Arial" w:eastAsia="Cambria" w:hAnsi="Arial" w:cs="Arial"/>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A6237">
        <w:rPr>
          <w:rFonts w:ascii="Arial" w:eastAsia="Cambria" w:hAnsi="Arial" w:cs="Arial"/>
          <w:sz w:val="22"/>
          <w:szCs w:val="22"/>
        </w:rPr>
        <w:t xml:space="preserve">kartu su draudimo bendrovės laidavimo draudimo raštu turi būti pateiktas ir pasirašytas draudimo liudijimas (polisas) bei dokumentas, įrodantis, kad draudimo įmoka už išduotą laidavimo </w:t>
      </w:r>
      <w:r w:rsidRPr="004A6237">
        <w:rPr>
          <w:rFonts w:ascii="Arial" w:eastAsia="Cambria" w:hAnsi="Arial" w:cs="Arial"/>
          <w:sz w:val="22"/>
          <w:szCs w:val="22"/>
        </w:rPr>
        <w:lastRenderedPageBreak/>
        <w:t>draudimo raštą yra sumokėta</w:t>
      </w:r>
      <w:r w:rsidRPr="004A6237">
        <w:rPr>
          <w:rFonts w:ascii="Arial" w:eastAsia="Cambria" w:hAnsi="Arial" w:cs="Arial"/>
          <w:sz w:val="22"/>
          <w:szCs w:val="22"/>
          <w:shd w:val="clear" w:color="auto" w:fill="FFFFFF"/>
        </w:rPr>
        <w:t xml:space="preserve">), atitinkantį Bendrųjų sąlygų 10 skyriuje nurodytas sąlygas, per Specialiosiose sąlygose nustatytą terminą (toliau – </w:t>
      </w:r>
      <w:r w:rsidRPr="004A6237">
        <w:rPr>
          <w:rFonts w:ascii="Arial" w:eastAsia="Cambria" w:hAnsi="Arial" w:cs="Arial"/>
          <w:b/>
          <w:bCs/>
          <w:sz w:val="22"/>
          <w:szCs w:val="22"/>
          <w:shd w:val="clear" w:color="auto" w:fill="FFFFFF"/>
        </w:rPr>
        <w:t>Sutarties įvykdymo užtikrinimas</w:t>
      </w:r>
      <w:r w:rsidRPr="004A6237">
        <w:rPr>
          <w:rFonts w:ascii="Arial" w:eastAsia="Cambria" w:hAnsi="Arial" w:cs="Arial"/>
          <w:sz w:val="22"/>
          <w:szCs w:val="22"/>
          <w:shd w:val="clear" w:color="auto" w:fill="FFFFFF"/>
        </w:rPr>
        <w:t>).</w:t>
      </w:r>
    </w:p>
    <w:p w14:paraId="04279330"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464790"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C34692F"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1B3EBF1"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E6F5B68"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10.7. Sutarties įvykdymo užtikrinimas turi įsigalioti ne vėliau negu jo pateikimo Pirkėjui dieną.</w:t>
      </w:r>
    </w:p>
    <w:p w14:paraId="1112A357"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10.8. Sutarties įvykdymo užtikrinimo suma turi būti nurodoma ir išmokama eurais.</w:t>
      </w:r>
    </w:p>
    <w:p w14:paraId="1310EC24"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10.9. Sutarties įvykdymo užtikrinimas turi būti surašytas lietuvių arba kita kalba (esant Pirkėjo prašymui, turi būti pateiktas vertimas į lietuvių kalbą).</w:t>
      </w:r>
    </w:p>
    <w:p w14:paraId="0B3FE903"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10.10. Sutarties įvykdymo užtikrinime nurodytas jo galiojimo terminas turi būti ne trumpesnis nei nurodytas Specialiosiose sąlygose.</w:t>
      </w:r>
    </w:p>
    <w:p w14:paraId="2DDAD9F4"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E83284"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 xml:space="preserve">10.12. Jeigu Sutartyje nustatytomis sąlygomis </w:t>
      </w:r>
      <w:r w:rsidRPr="004A6237">
        <w:rPr>
          <w:rFonts w:ascii="Arial" w:eastAsia="Arial" w:hAnsi="Arial" w:cs="Arial"/>
          <w:sz w:val="22"/>
          <w:szCs w:val="22"/>
        </w:rPr>
        <w:t>Paslaugų</w:t>
      </w:r>
      <w:r w:rsidRPr="004A6237">
        <w:rPr>
          <w:rFonts w:ascii="Arial" w:hAnsi="Arial" w:cs="Arial"/>
          <w:sz w:val="22"/>
          <w:szCs w:val="22"/>
        </w:rPr>
        <w:t xml:space="preserve"> suteikimo terminas yra pratęsiamas arba nukeliamas dėl Sutarties sustabdymo, arba suteikti </w:t>
      </w:r>
      <w:r w:rsidRPr="004A6237">
        <w:rPr>
          <w:rFonts w:ascii="Arial" w:eastAsia="Arial" w:hAnsi="Arial" w:cs="Arial"/>
          <w:sz w:val="22"/>
          <w:szCs w:val="22"/>
        </w:rPr>
        <w:t>Paslaugas</w:t>
      </w:r>
      <w:r w:rsidRPr="004A6237">
        <w:rPr>
          <w:rFonts w:ascii="Arial" w:hAnsi="Arial" w:cs="Arial"/>
          <w:sz w:val="22"/>
          <w:szCs w:val="22"/>
        </w:rPr>
        <w:t xml:space="preserve"> arba taisyti </w:t>
      </w:r>
      <w:r w:rsidRPr="004A6237">
        <w:rPr>
          <w:rFonts w:ascii="Arial" w:eastAsia="Arial" w:hAnsi="Arial" w:cs="Arial"/>
          <w:sz w:val="22"/>
          <w:szCs w:val="22"/>
        </w:rPr>
        <w:t>Paslaugų</w:t>
      </w:r>
      <w:r w:rsidRPr="004A6237">
        <w:rPr>
          <w:rFonts w:ascii="Arial" w:hAnsi="Arial" w:cs="Arial"/>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9E6D9BB"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83BA45D" w14:textId="77777777" w:rsidR="00826774" w:rsidRPr="004A6237" w:rsidRDefault="00826774" w:rsidP="00826774">
      <w:pPr>
        <w:tabs>
          <w:tab w:val="left" w:pos="567"/>
        </w:tabs>
        <w:spacing w:line="276" w:lineRule="auto"/>
        <w:jc w:val="both"/>
        <w:rPr>
          <w:rFonts w:ascii="Arial" w:hAnsi="Arial" w:cs="Arial"/>
          <w:sz w:val="22"/>
          <w:szCs w:val="22"/>
        </w:rPr>
      </w:pPr>
      <w:r w:rsidRPr="004A6237">
        <w:rPr>
          <w:rFonts w:ascii="Arial" w:hAnsi="Arial" w:cs="Arial"/>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31D5DEC"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rsidRPr="004A6237">
        <w:rPr>
          <w:rFonts w:ascii="Arial" w:hAnsi="Arial" w:cs="Arial"/>
          <w:sz w:val="22"/>
          <w:szCs w:val="22"/>
        </w:rPr>
        <w:lastRenderedPageBreak/>
        <w:t>dienų nuo pranešimo apie Sutarties įvykdymo užtikrinimo sumokėjimą Pirkėjui pranešimo gavimo dienos pateikti Pirkėjui naują Specialiosiose sąlygose nurodyto dydžio Sutarties įvykdymo užtikrinimą.</w:t>
      </w:r>
    </w:p>
    <w:p w14:paraId="78A91447"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10.16. Pirkėjas gali pasinaudoti Sutarties įvykdymo užtikrinimu, esant bet kuriai iš žemiau nurodytų aplinkybių:</w:t>
      </w:r>
    </w:p>
    <w:p w14:paraId="097BD711"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10.16.1. Tiekėjas neįvykdė, nevykdo arba netinkamai vykdo savo įsipareigojimus pagal Sutartį;</w:t>
      </w:r>
    </w:p>
    <w:p w14:paraId="6EF6509C"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 xml:space="preserve">10.16.2. Tiekėjas per protingai nustatytą laikotarpį neįvykdo Pirkėjo nurodymo ištaisyti </w:t>
      </w:r>
      <w:r w:rsidRPr="004A6237">
        <w:rPr>
          <w:rFonts w:ascii="Arial" w:eastAsia="Arial" w:hAnsi="Arial" w:cs="Arial"/>
          <w:sz w:val="22"/>
          <w:szCs w:val="22"/>
        </w:rPr>
        <w:t>Paslaugų</w:t>
      </w:r>
      <w:r w:rsidRPr="004A6237">
        <w:rPr>
          <w:rFonts w:ascii="Arial" w:hAnsi="Arial" w:cs="Arial"/>
          <w:sz w:val="22"/>
          <w:szCs w:val="22"/>
        </w:rPr>
        <w:t xml:space="preserve"> trūkumus;</w:t>
      </w:r>
    </w:p>
    <w:p w14:paraId="7A7F5BAB"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2EC97A6"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10.16.4. Tiekėjas be pateisinamos priežasties (ne Sutartyje nustatytais atvejais) vienašališkai nutraukia Sutartį.</w:t>
      </w:r>
    </w:p>
    <w:p w14:paraId="49827DC4" w14:textId="77777777" w:rsidR="00826774" w:rsidRPr="004A6237" w:rsidRDefault="00826774" w:rsidP="00826774">
      <w:pPr>
        <w:tabs>
          <w:tab w:val="left" w:pos="567"/>
        </w:tabs>
        <w:spacing w:line="276" w:lineRule="auto"/>
        <w:jc w:val="both"/>
        <w:textAlignment w:val="baseline"/>
        <w:rPr>
          <w:rFonts w:ascii="Arial" w:hAnsi="Arial" w:cs="Arial"/>
          <w:b/>
          <w:bCs/>
          <w:sz w:val="22"/>
          <w:szCs w:val="22"/>
        </w:rPr>
      </w:pPr>
    </w:p>
    <w:p w14:paraId="2E1FA677" w14:textId="77777777" w:rsidR="00826774" w:rsidRPr="004A6237" w:rsidRDefault="00826774" w:rsidP="00826774">
      <w:pPr>
        <w:keepNext/>
        <w:keepLines/>
        <w:tabs>
          <w:tab w:val="left" w:pos="567"/>
          <w:tab w:val="left" w:pos="851"/>
          <w:tab w:val="left" w:pos="992"/>
          <w:tab w:val="left" w:pos="1134"/>
        </w:tabs>
        <w:spacing w:line="276" w:lineRule="auto"/>
        <w:jc w:val="center"/>
        <w:rPr>
          <w:rFonts w:ascii="Arial" w:eastAsia="Cambria" w:hAnsi="Arial" w:cs="Arial"/>
          <w:caps/>
          <w:sz w:val="22"/>
          <w:szCs w:val="22"/>
          <w14:numSpacing w14:val="tabular"/>
        </w:rPr>
      </w:pPr>
      <w:r w:rsidRPr="004A6237">
        <w:rPr>
          <w:rFonts w:ascii="Arial" w:eastAsia="Cambria" w:hAnsi="Arial" w:cs="Arial"/>
          <w:b/>
          <w:bCs/>
          <w:caps/>
          <w:sz w:val="22"/>
          <w:szCs w:val="22"/>
          <w14:numSpacing w14:val="tabular"/>
        </w:rPr>
        <w:t>11.</w:t>
      </w:r>
      <w:r w:rsidRPr="004A6237">
        <w:rPr>
          <w:rFonts w:ascii="Arial" w:eastAsia="Cambria" w:hAnsi="Arial" w:cs="Arial"/>
          <w:b/>
          <w:bCs/>
          <w:caps/>
          <w:sz w:val="22"/>
          <w:szCs w:val="22"/>
          <w14:numSpacing w14:val="tabular"/>
        </w:rPr>
        <w:tab/>
        <w:t>SUTARTIES KAINA IR JOS PERSKAIČIAVIMAS</w:t>
      </w:r>
    </w:p>
    <w:p w14:paraId="0F42010B"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722EC65B"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77C7637"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11.2. Pradinės sutarties vertė yra nurodyta Specialiosiose sąlygose.</w:t>
      </w:r>
    </w:p>
    <w:p w14:paraId="4CCFD7D9"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C987EB1"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11.4. Sutarties kainos peržiūra atliekama Specialiosiose sąlygose nustatyta tvarka.</w:t>
      </w:r>
    </w:p>
    <w:p w14:paraId="6141247D"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1B21C799" w14:textId="77777777" w:rsidR="00826774" w:rsidRPr="004A6237" w:rsidRDefault="00826774" w:rsidP="00826774">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r w:rsidRPr="004A6237">
        <w:rPr>
          <w:rFonts w:ascii="Arial" w:eastAsia="Cambria" w:hAnsi="Arial" w:cs="Arial"/>
          <w:b/>
          <w:bCs/>
          <w:caps/>
          <w:sz w:val="22"/>
          <w:szCs w:val="22"/>
          <w14:numSpacing w14:val="tabular"/>
        </w:rPr>
        <w:t>12.</w:t>
      </w:r>
      <w:r w:rsidRPr="004A6237">
        <w:rPr>
          <w:rFonts w:ascii="Arial" w:eastAsia="Cambria" w:hAnsi="Arial" w:cs="Arial"/>
          <w:b/>
          <w:bCs/>
          <w:caps/>
          <w:sz w:val="22"/>
          <w:szCs w:val="22"/>
          <w14:numSpacing w14:val="tabular"/>
        </w:rPr>
        <w:tab/>
        <w:t>ATSISKAITYMO TVARKA</w:t>
      </w:r>
    </w:p>
    <w:p w14:paraId="79F2F98B" w14:textId="77777777" w:rsidR="00826774" w:rsidRPr="004A6237" w:rsidRDefault="00826774" w:rsidP="00826774">
      <w:pPr>
        <w:keepNext/>
        <w:keepLines/>
        <w:tabs>
          <w:tab w:val="left" w:pos="567"/>
          <w:tab w:val="left" w:pos="851"/>
          <w:tab w:val="left" w:pos="992"/>
          <w:tab w:val="left" w:pos="1134"/>
        </w:tabs>
        <w:spacing w:line="276" w:lineRule="auto"/>
        <w:jc w:val="center"/>
        <w:rPr>
          <w:rFonts w:ascii="Arial" w:eastAsia="Cambria" w:hAnsi="Arial" w:cs="Arial"/>
          <w:b/>
          <w:bCs/>
          <w:caps/>
          <w:sz w:val="22"/>
          <w:szCs w:val="22"/>
          <w14:numSpacing w14:val="tabular"/>
        </w:rPr>
      </w:pPr>
    </w:p>
    <w:p w14:paraId="795C35D7"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bCs/>
          <w:sz w:val="22"/>
          <w:szCs w:val="22"/>
        </w:rPr>
      </w:pPr>
      <w:r w:rsidRPr="004A6237">
        <w:rPr>
          <w:rFonts w:ascii="Arial" w:eastAsia="Arial" w:hAnsi="Arial" w:cs="Arial"/>
          <w:b/>
          <w:bCs/>
          <w:sz w:val="22"/>
          <w:szCs w:val="22"/>
        </w:rPr>
        <w:t>12.1.</w:t>
      </w:r>
      <w:r w:rsidRPr="004A6237">
        <w:rPr>
          <w:rFonts w:ascii="Arial" w:hAnsi="Arial" w:cs="Arial"/>
          <w:sz w:val="22"/>
          <w:szCs w:val="22"/>
        </w:rPr>
        <w:tab/>
      </w:r>
      <w:r w:rsidRPr="004A6237">
        <w:rPr>
          <w:rFonts w:ascii="Arial" w:eastAsia="Arial" w:hAnsi="Arial" w:cs="Arial"/>
          <w:b/>
          <w:bCs/>
          <w:sz w:val="22"/>
          <w:szCs w:val="22"/>
        </w:rPr>
        <w:t>Išankstinis mokėjimas (avansas) (jei taikoma)</w:t>
      </w:r>
    </w:p>
    <w:p w14:paraId="618A6C1E"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1662B436"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12.1.1. Bendrųjų sąlygų 12.1 poskyrio sąlygos taikomos tuo atveju, jei Specialiosiose sąlygose yra nurodyta, kad Tiekėjui mokamas išankstinis mokėjimas (avansas) (toliau –</w:t>
      </w:r>
      <w:r w:rsidRPr="004A6237">
        <w:rPr>
          <w:rFonts w:ascii="Arial" w:hAnsi="Arial" w:cs="Arial"/>
          <w:b/>
          <w:bCs/>
          <w:sz w:val="22"/>
          <w:szCs w:val="22"/>
        </w:rPr>
        <w:t xml:space="preserve"> Avansas</w:t>
      </w:r>
      <w:r w:rsidRPr="004A6237">
        <w:rPr>
          <w:rFonts w:ascii="Arial" w:hAnsi="Arial" w:cs="Arial"/>
          <w:sz w:val="22"/>
          <w:szCs w:val="22"/>
        </w:rPr>
        <w:t>).</w:t>
      </w:r>
    </w:p>
    <w:p w14:paraId="63A83203"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12.1.2. Pirkėjas sumoka Tiekėjui ne didesnį kaip Specialiosiose sąlygose nurodyto dydžio Avansą.</w:t>
      </w:r>
    </w:p>
    <w:p w14:paraId="46939859"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A6237">
        <w:rPr>
          <w:rFonts w:ascii="Arial" w:hAnsi="Arial" w:cs="Arial"/>
          <w:b/>
          <w:sz w:val="22"/>
          <w:szCs w:val="22"/>
        </w:rPr>
        <w:t>Avanso užtikrinimas</w:t>
      </w:r>
      <w:r w:rsidRPr="004A6237">
        <w:rPr>
          <w:rFonts w:ascii="Arial" w:hAnsi="Arial" w:cs="Arial"/>
          <w:sz w:val="22"/>
          <w:szCs w:val="22"/>
        </w:rPr>
        <w:t>).</w:t>
      </w:r>
    </w:p>
    <w:p w14:paraId="27486075"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b/>
          <w:bCs/>
          <w:sz w:val="22"/>
          <w:szCs w:val="22"/>
        </w:rPr>
        <w:t>Pastaba.</w:t>
      </w:r>
      <w:r w:rsidRPr="004A6237">
        <w:rPr>
          <w:rFonts w:ascii="Arial" w:hAnsi="Arial" w:cs="Arial"/>
          <w:sz w:val="22"/>
          <w:szCs w:val="22"/>
        </w:rPr>
        <w:t xml:space="preserve"> </w:t>
      </w:r>
      <w:r w:rsidRPr="004A6237">
        <w:rPr>
          <w:rFonts w:ascii="Arial" w:eastAsia="Arial" w:hAnsi="Arial" w:cs="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A6237">
        <w:rPr>
          <w:rFonts w:ascii="Arial" w:hAnsi="Arial" w:cs="Arial"/>
          <w:sz w:val="22"/>
          <w:szCs w:val="22"/>
        </w:rPr>
        <w:t xml:space="preserve"> </w:t>
      </w:r>
      <w:r w:rsidRPr="004A6237">
        <w:rPr>
          <w:rFonts w:ascii="Arial" w:eastAsia="Arial" w:hAnsi="Arial" w:cs="Arial"/>
          <w:sz w:val="22"/>
          <w:szCs w:val="22"/>
          <w:shd w:val="clear" w:color="auto" w:fill="FFFFFF"/>
        </w:rPr>
        <w:t>įstatymų bei kitų teisės aktų</w:t>
      </w:r>
      <w:r w:rsidRPr="004A6237">
        <w:rPr>
          <w:rFonts w:ascii="Arial" w:eastAsia="Arial" w:hAnsi="Arial" w:cs="Arial"/>
          <w:sz w:val="22"/>
          <w:szCs w:val="22"/>
        </w:rPr>
        <w:t xml:space="preserve"> </w:t>
      </w:r>
      <w:r w:rsidRPr="004A6237">
        <w:rPr>
          <w:rFonts w:ascii="Arial" w:eastAsia="Arial" w:hAnsi="Arial" w:cs="Arial"/>
          <w:sz w:val="22"/>
          <w:szCs w:val="22"/>
          <w:shd w:val="clear" w:color="auto" w:fill="FFFFFF"/>
        </w:rPr>
        <w:t>nuostatas.</w:t>
      </w:r>
    </w:p>
    <w:p w14:paraId="1EA91EFB"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91638AE"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4895F93"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524679C"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12.1.7. Avanso užtikrinimo suma turi būti nurodoma ir išmokama eurais.</w:t>
      </w:r>
    </w:p>
    <w:p w14:paraId="40A7CA60"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12.1.8. Avanso užtikrinimas turi būti surašytas lietuvių arba kita kalba (esant Pirkėjo prašymui, turi būti pateiktas vertimas į lietuvių kalbą).</w:t>
      </w:r>
    </w:p>
    <w:p w14:paraId="000BA4A3"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12.1.9. Avanso užtikrinimas, neatitinkantis šiame Sutarties poskyryje nustatytų reikalavimų, nebus priimamas.</w:t>
      </w:r>
    </w:p>
    <w:p w14:paraId="59B7B9EF"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864F2EB"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53C81AD4"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 xml:space="preserve">12.1.12. Nutraukus Sutartį, Tiekėjas privalo grąžinti Pirkėjui gautą Avansą per 5 (penkias) darbo dienas (jeigu dalis </w:t>
      </w:r>
      <w:r w:rsidRPr="004A6237">
        <w:rPr>
          <w:rFonts w:ascii="Arial" w:eastAsia="Arial" w:hAnsi="Arial" w:cs="Arial"/>
          <w:sz w:val="22"/>
          <w:szCs w:val="22"/>
        </w:rPr>
        <w:t>Paslaugų yra suteikta</w:t>
      </w:r>
      <w:r w:rsidRPr="004A6237">
        <w:rPr>
          <w:rFonts w:ascii="Arial" w:hAnsi="Arial" w:cs="Arial"/>
          <w:sz w:val="22"/>
          <w:szCs w:val="22"/>
        </w:rPr>
        <w:t xml:space="preserve">, Pirkėjas jas yra priėmęs ir </w:t>
      </w:r>
      <w:r w:rsidRPr="004A6237">
        <w:rPr>
          <w:rFonts w:ascii="Arial" w:eastAsia="Arial" w:hAnsi="Arial" w:cs="Arial"/>
          <w:sz w:val="22"/>
          <w:szCs w:val="22"/>
        </w:rPr>
        <w:t>Paslaugų rezultatu</w:t>
      </w:r>
      <w:r w:rsidRPr="004A6237">
        <w:rPr>
          <w:rFonts w:ascii="Arial" w:hAnsi="Arial" w:cs="Arial"/>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EBA21CA"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p>
    <w:p w14:paraId="05AF1602"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4A6237">
        <w:rPr>
          <w:rFonts w:ascii="Arial" w:eastAsia="Arial" w:hAnsi="Arial" w:cs="Arial"/>
          <w:b/>
          <w:bCs/>
          <w:sz w:val="22"/>
          <w:szCs w:val="22"/>
        </w:rPr>
        <w:t>12.2.</w:t>
      </w:r>
      <w:r w:rsidRPr="004A6237">
        <w:rPr>
          <w:rFonts w:ascii="Arial" w:eastAsia="Arial" w:hAnsi="Arial" w:cs="Arial"/>
          <w:b/>
          <w:bCs/>
          <w:sz w:val="22"/>
          <w:szCs w:val="22"/>
        </w:rPr>
        <w:tab/>
      </w:r>
      <w:r w:rsidRPr="004A6237">
        <w:rPr>
          <w:rFonts w:ascii="Arial" w:eastAsia="Arial" w:hAnsi="Arial" w:cs="Arial"/>
          <w:b/>
          <w:sz w:val="22"/>
          <w:szCs w:val="22"/>
        </w:rPr>
        <w:t>Mokėjimų tvarka</w:t>
      </w:r>
    </w:p>
    <w:p w14:paraId="28EBF31D"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7EDA75B3"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12.2.1.</w:t>
      </w:r>
      <w:r w:rsidRPr="004A6237">
        <w:rPr>
          <w:rFonts w:ascii="Arial" w:eastAsia="Arial" w:hAnsi="Arial" w:cs="Arial"/>
          <w:sz w:val="22"/>
          <w:szCs w:val="22"/>
        </w:rPr>
        <w:tab/>
      </w:r>
      <w:r w:rsidRPr="004A6237">
        <w:rPr>
          <w:rFonts w:ascii="Arial" w:hAnsi="Arial" w:cs="Arial"/>
          <w:sz w:val="22"/>
          <w:szCs w:val="22"/>
        </w:rPr>
        <w:t xml:space="preserve">Tiekėjas išrašo Sąskaitą tik Šalims pasirašius </w:t>
      </w:r>
      <w:r w:rsidRPr="004A6237">
        <w:rPr>
          <w:rFonts w:ascii="Arial" w:eastAsia="Arial" w:hAnsi="Arial" w:cs="Arial"/>
          <w:sz w:val="22"/>
          <w:szCs w:val="22"/>
        </w:rPr>
        <w:t>Paslaugų</w:t>
      </w:r>
      <w:r w:rsidRPr="004A6237">
        <w:rPr>
          <w:rFonts w:ascii="Arial" w:hAnsi="Arial" w:cs="Arial"/>
          <w:sz w:val="22"/>
          <w:szCs w:val="22"/>
        </w:rPr>
        <w:t xml:space="preserve"> perdavimo–priėmimo aktą, jeigu kitaip nenumatyta Specialiosiose sąlygose</w:t>
      </w:r>
      <w:r w:rsidRPr="004A6237">
        <w:rPr>
          <w:rFonts w:ascii="Arial" w:eastAsia="Arial" w:hAnsi="Arial" w:cs="Arial"/>
          <w:sz w:val="22"/>
          <w:szCs w:val="22"/>
        </w:rPr>
        <w:t>:</w:t>
      </w:r>
    </w:p>
    <w:p w14:paraId="1DE24FE3"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12.2.1.1.</w:t>
      </w:r>
      <w:r w:rsidRPr="004A6237">
        <w:rPr>
          <w:rFonts w:ascii="Arial" w:eastAsia="Arial" w:hAnsi="Arial" w:cs="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E1F74AF"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 xml:space="preserve">12.2.1.2. </w:t>
      </w:r>
      <w:r w:rsidRPr="004A6237">
        <w:rPr>
          <w:rFonts w:ascii="Arial" w:eastAsia="Arial" w:hAnsi="Arial" w:cs="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67CC2068"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12.2.2.</w:t>
      </w:r>
      <w:r w:rsidRPr="004A6237">
        <w:rPr>
          <w:rFonts w:ascii="Arial" w:eastAsia="Arial" w:hAnsi="Arial" w:cs="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D0436E3"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hAnsi="Arial" w:cs="Arial"/>
          <w:sz w:val="22"/>
          <w:szCs w:val="22"/>
        </w:rPr>
      </w:pPr>
      <w:r w:rsidRPr="004A6237">
        <w:rPr>
          <w:rFonts w:ascii="Arial" w:hAnsi="Arial" w:cs="Arial"/>
          <w:sz w:val="22"/>
          <w:szCs w:val="22"/>
        </w:rPr>
        <w:t>12.2.3.</w:t>
      </w:r>
      <w:r w:rsidRPr="004A6237">
        <w:rPr>
          <w:rFonts w:ascii="Arial" w:hAnsi="Arial" w:cs="Arial"/>
          <w:sz w:val="22"/>
          <w:szCs w:val="22"/>
        </w:rPr>
        <w:tab/>
        <w:t>Išankstinio mokėjimo sąskaitas (jeigu Specialiosiose sąlygose yra numatytas Avanso mokėjimas) Tiekėjas privalo pateikti šiame Sutarties poskyryje nustatyta tvarka.</w:t>
      </w:r>
    </w:p>
    <w:p w14:paraId="45BA54AB"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12.2.4.</w:t>
      </w:r>
      <w:r w:rsidRPr="004A6237">
        <w:rPr>
          <w:rFonts w:ascii="Arial" w:hAnsi="Arial" w:cs="Arial"/>
          <w:sz w:val="22"/>
          <w:szCs w:val="22"/>
        </w:rPr>
        <w:tab/>
      </w:r>
      <w:r w:rsidRPr="004A6237">
        <w:rPr>
          <w:rFonts w:ascii="Arial" w:eastAsia="Arial" w:hAnsi="Arial" w:cs="Arial"/>
          <w:sz w:val="22"/>
          <w:szCs w:val="22"/>
        </w:rPr>
        <w:t>Pirkėjas atlieka mokėjimus už Paslaugas Specialiosiose sąlygose nustatytais terminais.</w:t>
      </w:r>
    </w:p>
    <w:p w14:paraId="184EF26D"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lastRenderedPageBreak/>
        <w:t>12.2.5.</w:t>
      </w:r>
      <w:r w:rsidRPr="004A6237">
        <w:rPr>
          <w:rFonts w:ascii="Arial" w:eastAsia="Arial" w:hAnsi="Arial" w:cs="Arial"/>
          <w:sz w:val="22"/>
          <w:szCs w:val="22"/>
        </w:rPr>
        <w:tab/>
        <w:t>Už mokėjimų pagal Sutartį vėlavimus Pirkėjui taikomos netesybos Specialiosiose sąlygose nustatyta tvarka.</w:t>
      </w:r>
    </w:p>
    <w:p w14:paraId="27B6EBF5"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12.2.6.</w:t>
      </w:r>
      <w:r w:rsidRPr="004A6237">
        <w:rPr>
          <w:rFonts w:ascii="Arial" w:hAnsi="Arial" w:cs="Arial"/>
          <w:sz w:val="22"/>
          <w:szCs w:val="22"/>
        </w:rPr>
        <w:tab/>
      </w:r>
      <w:r w:rsidRPr="004A6237">
        <w:rPr>
          <w:rFonts w:ascii="Arial" w:eastAsia="Arial" w:hAnsi="Arial" w:cs="Arial"/>
          <w:sz w:val="22"/>
          <w:szCs w:val="22"/>
        </w:rPr>
        <w:t>Jei Paslaugos teikiamos etapais ar periodais aukščiau nurodyta atsiskaitymo tvarka galioja kiekvienam Paslaugų teikimo etapui ar periodui, jei Specialiosiose sąlygose nenustatyta kitaip.</w:t>
      </w:r>
    </w:p>
    <w:p w14:paraId="2F86DDDD"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12.2.7.</w:t>
      </w:r>
      <w:r w:rsidRPr="004A6237">
        <w:rPr>
          <w:rFonts w:ascii="Arial" w:eastAsia="Arial" w:hAnsi="Arial" w:cs="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3FA222D"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DFE0FB6"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4A6237">
        <w:rPr>
          <w:rFonts w:ascii="Arial" w:eastAsia="Arial" w:hAnsi="Arial" w:cs="Arial"/>
          <w:b/>
          <w:bCs/>
          <w:sz w:val="22"/>
          <w:szCs w:val="22"/>
        </w:rPr>
        <w:t>12.3.</w:t>
      </w:r>
      <w:r w:rsidRPr="004A6237">
        <w:rPr>
          <w:rFonts w:ascii="Arial" w:eastAsia="Arial" w:hAnsi="Arial" w:cs="Arial"/>
          <w:b/>
          <w:bCs/>
          <w:sz w:val="22"/>
          <w:szCs w:val="22"/>
        </w:rPr>
        <w:tab/>
      </w:r>
      <w:r w:rsidRPr="004A6237">
        <w:rPr>
          <w:rFonts w:ascii="Arial" w:eastAsia="Arial" w:hAnsi="Arial" w:cs="Arial"/>
          <w:b/>
          <w:sz w:val="22"/>
          <w:szCs w:val="22"/>
        </w:rPr>
        <w:t>Kiti atsiskaitymo klausimai</w:t>
      </w:r>
    </w:p>
    <w:p w14:paraId="66AD7A27"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28341D7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12.3.1.</w:t>
      </w:r>
      <w:r w:rsidRPr="004A6237">
        <w:rPr>
          <w:rFonts w:ascii="Arial" w:eastAsia="Arial" w:hAnsi="Arial" w:cs="Arial"/>
          <w:sz w:val="22"/>
          <w:szCs w:val="22"/>
        </w:rPr>
        <w:tab/>
        <w:t>Pirkėjas privalo pervesti mokėjimus Tiekėjui į Tiekėjo banko sąskaitą, nurodytą Specialiosiose sąlygose.</w:t>
      </w:r>
    </w:p>
    <w:p w14:paraId="725BE66D"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12.3.2.</w:t>
      </w:r>
      <w:r w:rsidRPr="004A6237">
        <w:rPr>
          <w:rFonts w:ascii="Arial" w:eastAsia="Arial" w:hAnsi="Arial" w:cs="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AA3CF45"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12.3.3.</w:t>
      </w:r>
      <w:r w:rsidRPr="004A6237">
        <w:rPr>
          <w:rFonts w:ascii="Arial" w:eastAsia="Arial" w:hAnsi="Arial" w:cs="Arial"/>
          <w:sz w:val="22"/>
          <w:szCs w:val="22"/>
        </w:rPr>
        <w:tab/>
        <w:t>Visi mokėjimai pagal Sutartį atliekami eurais.</w:t>
      </w:r>
    </w:p>
    <w:p w14:paraId="095364A9"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12.3.4.</w:t>
      </w:r>
      <w:r w:rsidRPr="004A6237">
        <w:rPr>
          <w:rFonts w:ascii="Arial" w:eastAsia="Arial" w:hAnsi="Arial" w:cs="Arial"/>
          <w:sz w:val="22"/>
          <w:szCs w:val="22"/>
        </w:rPr>
        <w:tab/>
        <w:t>Už pavėluotus mokėjimus pagal Sutartį mokančioji Šalis privalo sumokėti kitai Šaliai Specialiosiose sąlygose nurodyto dydžio netesybas.</w:t>
      </w:r>
    </w:p>
    <w:p w14:paraId="5F494BA9"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19E868F0"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4A6237">
        <w:rPr>
          <w:rFonts w:ascii="Arial" w:eastAsia="Arial" w:hAnsi="Arial" w:cs="Arial"/>
          <w:b/>
          <w:bCs/>
          <w:caps/>
          <w:sz w:val="22"/>
          <w:szCs w:val="22"/>
        </w:rPr>
        <w:t>13.</w:t>
      </w:r>
      <w:r w:rsidRPr="004A6237">
        <w:rPr>
          <w:rFonts w:ascii="Arial" w:eastAsia="Arial" w:hAnsi="Arial" w:cs="Arial"/>
          <w:b/>
          <w:bCs/>
          <w:caps/>
          <w:sz w:val="22"/>
          <w:szCs w:val="22"/>
        </w:rPr>
        <w:tab/>
      </w:r>
      <w:r w:rsidRPr="004A6237">
        <w:rPr>
          <w:rFonts w:ascii="Arial" w:eastAsia="Arial" w:hAnsi="Arial" w:cs="Arial"/>
          <w:b/>
          <w:caps/>
          <w:sz w:val="22"/>
          <w:szCs w:val="22"/>
        </w:rPr>
        <w:t>Konfidenciali informacija</w:t>
      </w:r>
    </w:p>
    <w:p w14:paraId="040E912A"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DE3A0CB"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13.1.</w:t>
      </w:r>
      <w:r w:rsidRPr="004A6237">
        <w:rPr>
          <w:rFonts w:ascii="Arial" w:eastAsia="Arial" w:hAnsi="Arial" w:cs="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09C6FD9"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13.2.</w:t>
      </w:r>
      <w:r w:rsidRPr="004A6237">
        <w:rPr>
          <w:rFonts w:ascii="Arial" w:eastAsia="Arial" w:hAnsi="Arial" w:cs="Arial"/>
          <w:sz w:val="22"/>
          <w:szCs w:val="22"/>
        </w:rPr>
        <w:tab/>
        <w:t>Šalis turi teisę atskleisti kitos Šalies konfidencialią informaciją šiais atvejais:</w:t>
      </w:r>
    </w:p>
    <w:p w14:paraId="6C7BCB72"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13.2.1.</w:t>
      </w:r>
      <w:r w:rsidRPr="004A6237">
        <w:rPr>
          <w:rFonts w:ascii="Arial" w:eastAsia="Arial" w:hAnsi="Arial" w:cs="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38B8AB"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13.2.2.</w:t>
      </w:r>
      <w:r w:rsidRPr="004A6237">
        <w:rPr>
          <w:rFonts w:ascii="Arial" w:eastAsia="Arial" w:hAnsi="Arial" w:cs="Arial"/>
          <w:sz w:val="22"/>
          <w:szCs w:val="22"/>
        </w:rPr>
        <w:tab/>
        <w:t xml:space="preserve">konfidencialią informaciją yra būtina atskleisti pagal </w:t>
      </w:r>
      <w:r w:rsidRPr="004A6237">
        <w:rPr>
          <w:rFonts w:ascii="Arial" w:hAnsi="Arial" w:cs="Arial"/>
          <w:sz w:val="22"/>
          <w:szCs w:val="22"/>
        </w:rPr>
        <w:t>įstatymų bei kitų teisės aktų</w:t>
      </w:r>
      <w:r w:rsidRPr="004A6237">
        <w:rPr>
          <w:rFonts w:ascii="Arial" w:eastAsia="Arial" w:hAnsi="Arial" w:cs="Arial"/>
          <w:sz w:val="22"/>
          <w:szCs w:val="22"/>
        </w:rPr>
        <w:t xml:space="preserve"> reikalavimus, įskaitant atvejus, kai to reikalauja viešojo administravimo subjektai, taip, kaip jie apibrėžti Lietuvos Respublikos viešojo administravimo įstatyme.</w:t>
      </w:r>
    </w:p>
    <w:p w14:paraId="6F115375"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13.3.</w:t>
      </w:r>
      <w:r w:rsidRPr="004A6237">
        <w:rPr>
          <w:rFonts w:ascii="Arial" w:eastAsia="Arial" w:hAnsi="Arial" w:cs="Arial"/>
          <w:sz w:val="22"/>
          <w:szCs w:val="22"/>
        </w:rPr>
        <w:tab/>
        <w:t xml:space="preserve">Prieš atskleisdama konfidencialią informaciją, Šalis privalo informuoti kitą Šalį (tiek, kiek tai nedraudžiama pagal </w:t>
      </w:r>
      <w:r w:rsidRPr="004A6237">
        <w:rPr>
          <w:rFonts w:ascii="Arial" w:hAnsi="Arial" w:cs="Arial"/>
          <w:sz w:val="22"/>
          <w:szCs w:val="22"/>
        </w:rPr>
        <w:t>įstatymus bei kitus teisės aktus</w:t>
      </w:r>
      <w:r w:rsidRPr="004A6237">
        <w:rPr>
          <w:rFonts w:ascii="Arial" w:eastAsia="Arial" w:hAnsi="Arial" w:cs="Arial"/>
          <w:sz w:val="22"/>
          <w:szCs w:val="22"/>
        </w:rPr>
        <w:t>) apie būtinybę arba gautą viešojo administravimo subjekto reikalavimą atskleisti konfidencialią informaciją ir imtis protingų priemonių, siekdama užtikrinti atskleistos informacijos konfidencialumą.</w:t>
      </w:r>
    </w:p>
    <w:p w14:paraId="06BB9975"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13.4.</w:t>
      </w:r>
      <w:r w:rsidRPr="004A6237">
        <w:rPr>
          <w:rFonts w:ascii="Arial" w:eastAsia="Arial" w:hAnsi="Arial" w:cs="Arial"/>
          <w:sz w:val="22"/>
          <w:szCs w:val="22"/>
        </w:rPr>
        <w:tab/>
        <w:t>Šalis atsako:</w:t>
      </w:r>
    </w:p>
    <w:p w14:paraId="65FACAF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13.4.1.</w:t>
      </w:r>
      <w:r w:rsidRPr="004A6237">
        <w:rPr>
          <w:rFonts w:ascii="Arial" w:eastAsia="Arial" w:hAnsi="Arial" w:cs="Arial"/>
          <w:sz w:val="22"/>
          <w:szCs w:val="22"/>
        </w:rPr>
        <w:tab/>
        <w:t>už bet kokį neteisėtą, įskaitant atsitiktinį, kitos Šalies konfidencialios informacijos ar bet kurios jos dalies atskleidimą ar perdavimą arba konfidencialios informacijos neteisėtą naudojimą;</w:t>
      </w:r>
    </w:p>
    <w:p w14:paraId="614A0933"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13.4.2.</w:t>
      </w:r>
      <w:r w:rsidRPr="004A6237">
        <w:rPr>
          <w:rFonts w:ascii="Arial" w:eastAsia="Arial" w:hAnsi="Arial" w:cs="Arial"/>
          <w:sz w:val="22"/>
          <w:szCs w:val="22"/>
        </w:rPr>
        <w:tab/>
        <w:t xml:space="preserve">už tai, kad nesiėmė visų protingų veiksmų, kad išsaugotų ir apsaugotų kitos Šalies konfidencialią informaciją ar bet kurią jos dalį, užkirstų kelią tolesniam jos neteisėtam atskleidimui, </w:t>
      </w:r>
      <w:r w:rsidRPr="004A6237">
        <w:rPr>
          <w:rFonts w:ascii="Arial" w:eastAsia="Arial" w:hAnsi="Arial" w:cs="Arial"/>
          <w:sz w:val="22"/>
          <w:szCs w:val="22"/>
        </w:rPr>
        <w:lastRenderedPageBreak/>
        <w:t>perdavimui ar naudojimui.</w:t>
      </w:r>
    </w:p>
    <w:p w14:paraId="704FD9B1"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13.5.</w:t>
      </w:r>
      <w:r w:rsidRPr="004A6237">
        <w:rPr>
          <w:rFonts w:ascii="Arial" w:eastAsia="Arial" w:hAnsi="Arial" w:cs="Arial"/>
          <w:sz w:val="22"/>
          <w:szCs w:val="22"/>
        </w:rPr>
        <w:tab/>
        <w:t>Šalis, nepagrįstai atskleidusi kitos Šalies konfidencialią informaciją, privalo sumokėti kitai Šaliai Specialiosiose sąlygose nurodyto dydžio baudą.</w:t>
      </w:r>
    </w:p>
    <w:p w14:paraId="425F5848"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5ECA9B18"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4A6237">
        <w:rPr>
          <w:rFonts w:ascii="Arial" w:eastAsia="Arial" w:hAnsi="Arial" w:cs="Arial"/>
          <w:b/>
          <w:bCs/>
          <w:caps/>
          <w:sz w:val="22"/>
          <w:szCs w:val="22"/>
        </w:rPr>
        <w:t>14.</w:t>
      </w:r>
      <w:r w:rsidRPr="004A6237">
        <w:rPr>
          <w:rFonts w:ascii="Arial" w:eastAsia="Arial" w:hAnsi="Arial" w:cs="Arial"/>
          <w:b/>
          <w:bCs/>
          <w:caps/>
          <w:sz w:val="22"/>
          <w:szCs w:val="22"/>
        </w:rPr>
        <w:tab/>
      </w:r>
      <w:r w:rsidRPr="004A6237">
        <w:rPr>
          <w:rFonts w:ascii="Arial" w:eastAsia="Arial" w:hAnsi="Arial" w:cs="Arial"/>
          <w:b/>
          <w:caps/>
          <w:sz w:val="22"/>
          <w:szCs w:val="22"/>
        </w:rPr>
        <w:t>Asmens duomenų apsauga</w:t>
      </w:r>
    </w:p>
    <w:p w14:paraId="1DACD8DD"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B085467"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14.1.</w:t>
      </w:r>
      <w:r w:rsidRPr="004A6237">
        <w:rPr>
          <w:rFonts w:ascii="Arial" w:eastAsia="Arial" w:hAnsi="Arial" w:cs="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99ABD25" w14:textId="77777777" w:rsidR="00826774" w:rsidRPr="004A6237" w:rsidRDefault="00826774" w:rsidP="00826774">
      <w:pPr>
        <w:tabs>
          <w:tab w:val="left" w:pos="567"/>
          <w:tab w:val="left" w:pos="851"/>
          <w:tab w:val="left" w:pos="992"/>
          <w:tab w:val="left" w:pos="1134"/>
        </w:tabs>
        <w:spacing w:line="276" w:lineRule="auto"/>
        <w:jc w:val="both"/>
        <w:rPr>
          <w:rFonts w:ascii="Arial" w:hAnsi="Arial" w:cs="Arial"/>
          <w:sz w:val="22"/>
          <w:szCs w:val="22"/>
        </w:rPr>
      </w:pPr>
      <w:r w:rsidRPr="004A6237">
        <w:rPr>
          <w:rFonts w:ascii="Arial" w:hAnsi="Arial" w:cs="Arial"/>
          <w:sz w:val="22"/>
          <w:szCs w:val="22"/>
        </w:rPr>
        <w:t>14.2.</w:t>
      </w:r>
      <w:r w:rsidRPr="004A6237">
        <w:rPr>
          <w:rFonts w:ascii="Arial" w:hAnsi="Arial" w:cs="Arial"/>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0572A75" w14:textId="77777777" w:rsidR="00826774" w:rsidRPr="004A6237" w:rsidRDefault="00826774" w:rsidP="00826774">
      <w:pPr>
        <w:tabs>
          <w:tab w:val="left" w:pos="0"/>
          <w:tab w:val="left" w:pos="851"/>
          <w:tab w:val="left" w:pos="992"/>
          <w:tab w:val="left" w:pos="1134"/>
        </w:tabs>
        <w:spacing w:line="276" w:lineRule="auto"/>
        <w:jc w:val="both"/>
        <w:rPr>
          <w:rFonts w:ascii="Arial" w:eastAsia="Arial" w:hAnsi="Arial" w:cs="Arial"/>
          <w:b/>
          <w:bCs/>
          <w:sz w:val="22"/>
          <w:szCs w:val="22"/>
        </w:rPr>
      </w:pPr>
    </w:p>
    <w:p w14:paraId="4B048134"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center"/>
        <w:rPr>
          <w:rFonts w:ascii="Arial" w:eastAsia="Arial" w:hAnsi="Arial" w:cs="Arial"/>
          <w:caps/>
          <w:sz w:val="22"/>
          <w:szCs w:val="22"/>
        </w:rPr>
      </w:pPr>
      <w:r w:rsidRPr="004A6237">
        <w:rPr>
          <w:rFonts w:ascii="Arial" w:eastAsia="Arial" w:hAnsi="Arial" w:cs="Arial"/>
          <w:b/>
          <w:bCs/>
          <w:caps/>
          <w:sz w:val="22"/>
          <w:szCs w:val="22"/>
        </w:rPr>
        <w:t>15.</w:t>
      </w:r>
      <w:r w:rsidRPr="004A6237">
        <w:rPr>
          <w:rFonts w:ascii="Arial" w:eastAsia="Arial" w:hAnsi="Arial" w:cs="Arial"/>
          <w:b/>
          <w:bCs/>
          <w:caps/>
          <w:sz w:val="22"/>
          <w:szCs w:val="22"/>
        </w:rPr>
        <w:tab/>
      </w:r>
      <w:r w:rsidRPr="004A6237">
        <w:rPr>
          <w:rFonts w:ascii="Arial" w:eastAsia="Arial" w:hAnsi="Arial" w:cs="Arial"/>
          <w:b/>
          <w:caps/>
          <w:sz w:val="22"/>
          <w:szCs w:val="22"/>
        </w:rPr>
        <w:t>INTELEKTINĖ NUOSAVYBĖ</w:t>
      </w:r>
    </w:p>
    <w:p w14:paraId="06DD724C"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both"/>
        <w:rPr>
          <w:rFonts w:ascii="Arial" w:eastAsia="Arial" w:hAnsi="Arial" w:cs="Arial"/>
          <w:caps/>
          <w:sz w:val="22"/>
          <w:szCs w:val="22"/>
        </w:rPr>
      </w:pPr>
    </w:p>
    <w:p w14:paraId="78768F3E"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A6237">
        <w:rPr>
          <w:rFonts w:ascii="Arial" w:eastAsia="Arial" w:hAnsi="Arial" w:cs="Arial"/>
          <w:sz w:val="22"/>
          <w:szCs w:val="22"/>
        </w:rPr>
        <w:t>Paslaugų</w:t>
      </w:r>
      <w:r w:rsidRPr="004A6237">
        <w:rPr>
          <w:rFonts w:ascii="Arial" w:hAnsi="Arial" w:cs="Arial"/>
          <w:sz w:val="22"/>
          <w:szCs w:val="22"/>
        </w:rPr>
        <w:t xml:space="preserve"> pobūdžio ar (ir) išimtinių teisių, patentų ir kt.</w:t>
      </w:r>
    </w:p>
    <w:p w14:paraId="77624238"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F935290"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1D3074D" w14:textId="77777777" w:rsidR="00826774" w:rsidRPr="004A6237" w:rsidRDefault="00826774" w:rsidP="00826774">
      <w:pPr>
        <w:tabs>
          <w:tab w:val="left" w:pos="567"/>
        </w:tabs>
        <w:spacing w:line="276" w:lineRule="auto"/>
        <w:jc w:val="both"/>
        <w:textAlignment w:val="baseline"/>
        <w:rPr>
          <w:rFonts w:ascii="Arial" w:hAnsi="Arial" w:cs="Arial"/>
          <w:b/>
          <w:bCs/>
          <w:sz w:val="22"/>
          <w:szCs w:val="22"/>
        </w:rPr>
      </w:pPr>
    </w:p>
    <w:p w14:paraId="37CBD629"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4A6237">
        <w:rPr>
          <w:rFonts w:ascii="Arial" w:eastAsia="Arial" w:hAnsi="Arial" w:cs="Arial"/>
          <w:b/>
          <w:bCs/>
          <w:caps/>
          <w:sz w:val="22"/>
          <w:szCs w:val="22"/>
        </w:rPr>
        <w:t>16.</w:t>
      </w:r>
      <w:r w:rsidRPr="004A6237">
        <w:rPr>
          <w:rFonts w:ascii="Arial" w:eastAsia="Arial" w:hAnsi="Arial" w:cs="Arial"/>
          <w:b/>
          <w:bCs/>
          <w:caps/>
          <w:sz w:val="22"/>
          <w:szCs w:val="22"/>
        </w:rPr>
        <w:tab/>
      </w:r>
      <w:r w:rsidRPr="004A6237">
        <w:rPr>
          <w:rFonts w:ascii="Arial" w:eastAsia="Arial" w:hAnsi="Arial" w:cs="Arial"/>
          <w:b/>
          <w:caps/>
          <w:sz w:val="22"/>
          <w:szCs w:val="22"/>
        </w:rPr>
        <w:t>Pareiškimai ir garantijos</w:t>
      </w:r>
    </w:p>
    <w:p w14:paraId="21E3BDC9"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8F48829"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16.1. Kiekviena iš Šalių pareiškia ir garantuoja kitai Šaliai, kad:</w:t>
      </w:r>
    </w:p>
    <w:p w14:paraId="181852F5"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16.1.1. yra teisėtai priimti ir galioja visi būtini sprendimai, gauti leidimai bei sutikimai, taip pat teisėtai atlikti ir galioja kiti teisiniai veiksmai, reikalingi Sutarties sudarymui, galiojimui ir vykdymui;</w:t>
      </w:r>
    </w:p>
    <w:p w14:paraId="78332E1C"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 xml:space="preserve">16.1.2. sudarydama Sutartį, Šalis neviršija savo kompetencijos ir nepažeidžia jai taikomų </w:t>
      </w:r>
      <w:r w:rsidRPr="004A6237">
        <w:rPr>
          <w:rFonts w:ascii="Arial" w:hAnsi="Arial" w:cs="Arial"/>
          <w:sz w:val="22"/>
          <w:szCs w:val="22"/>
        </w:rPr>
        <w:t>įstatymų bei kitų teisės aktų</w:t>
      </w:r>
      <w:r w:rsidRPr="004A6237">
        <w:rPr>
          <w:rFonts w:ascii="Arial" w:eastAsia="Arial" w:hAnsi="Arial" w:cs="Arial"/>
          <w:sz w:val="22"/>
          <w:szCs w:val="22"/>
        </w:rPr>
        <w:t>, teismo ar arbitražo teismo sprendimų, administracinių aktų, sutarčių ar kitų prievolių pagal taikomą privatinę teisę, viešąją teisę, Europos Sąjungos teisę arba tarptautinę teisę;</w:t>
      </w:r>
    </w:p>
    <w:p w14:paraId="5E7CCF59"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4A6237">
        <w:rPr>
          <w:rFonts w:ascii="Arial" w:eastAsia="Arial" w:hAnsi="Arial" w:cs="Arial"/>
          <w:sz w:val="22"/>
          <w:szCs w:val="22"/>
        </w:rPr>
        <w:lastRenderedPageBreak/>
        <w:t>Šalies organų narių, kreditorių atžvilgiu veikia sąžiningai ir protingai;</w:t>
      </w:r>
    </w:p>
    <w:p w14:paraId="752B67D0"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D3A98A4"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BFE8BA4"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16.1.6. visi Šalies pareiškimai ir garantijos yra išsamūs ir nepalieka nutylėtų jokių aplinkybių, kurios darytų šiuos pareiškimus ar garantijas neteisingais.</w:t>
      </w:r>
    </w:p>
    <w:p w14:paraId="1F3FF809"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 xml:space="preserve">16.2. Tiekėjas papildomai pareiškia ir garantuoja Pirkėjui, kad Tiekėjas, subtiekėjai, jungtinės veiklos partneriai ir specialistai turi galiojančius ir teisėtus visus </w:t>
      </w:r>
      <w:r w:rsidRPr="004A6237">
        <w:rPr>
          <w:rFonts w:ascii="Arial" w:hAnsi="Arial" w:cs="Arial"/>
          <w:sz w:val="22"/>
          <w:szCs w:val="22"/>
        </w:rPr>
        <w:t>įstatymuose bei kituose teisės aktuose</w:t>
      </w:r>
      <w:r w:rsidRPr="004A6237">
        <w:rPr>
          <w:rFonts w:ascii="Arial" w:eastAsia="Arial" w:hAnsi="Arial" w:cs="Arial"/>
          <w:sz w:val="22"/>
          <w:szCs w:val="22"/>
        </w:rPr>
        <w:t xml:space="preserve"> numatytus leidimus, licencijas, atestatus, teisės pripažinimo dokumentus, reikalingus vykdant Sutartį.</w:t>
      </w:r>
    </w:p>
    <w:p w14:paraId="741B22A5"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4A6237">
        <w:rPr>
          <w:rFonts w:ascii="Arial" w:eastAsia="Arial" w:hAnsi="Arial" w:cs="Arial"/>
          <w:sz w:val="22"/>
          <w:szCs w:val="22"/>
          <w:shd w:val="clear" w:color="auto" w:fill="FFFFFF"/>
        </w:rPr>
        <w:t xml:space="preserve">16.3. </w:t>
      </w:r>
      <w:r w:rsidRPr="004A6237">
        <w:rPr>
          <w:rFonts w:ascii="Arial" w:hAnsi="Arial" w:cs="Arial"/>
          <w:sz w:val="22"/>
          <w:szCs w:val="22"/>
        </w:rPr>
        <w:t>Tiekėjas pareiškia, kad suteiktų Paslaugų rezultato disponavimo, valdymo ir naudojimosi teisės nėra apribotos</w:t>
      </w:r>
      <w:r w:rsidRPr="004A6237">
        <w:rPr>
          <w:rFonts w:ascii="Arial" w:eastAsia="Arial" w:hAnsi="Arial" w:cs="Arial"/>
          <w:sz w:val="22"/>
          <w:szCs w:val="22"/>
        </w:rPr>
        <w:t xml:space="preserve"> </w:t>
      </w:r>
      <w:r w:rsidRPr="004A6237">
        <w:rPr>
          <w:rFonts w:ascii="Arial" w:eastAsia="Arial" w:hAnsi="Arial" w:cs="Arial"/>
          <w:sz w:val="22"/>
          <w:szCs w:val="22"/>
          <w:shd w:val="clear" w:color="auto" w:fill="FFFFFF"/>
        </w:rPr>
        <w:t xml:space="preserve">ir jokie tretieji asmenys neturi pretenzijų į Sutartimi perduodamą </w:t>
      </w:r>
      <w:r w:rsidRPr="004A6237">
        <w:rPr>
          <w:rFonts w:ascii="Arial" w:eastAsia="Arial" w:hAnsi="Arial" w:cs="Arial"/>
          <w:sz w:val="22"/>
          <w:szCs w:val="22"/>
        </w:rPr>
        <w:t>Paslaugų rezultatą</w:t>
      </w:r>
      <w:r w:rsidRPr="004A6237">
        <w:rPr>
          <w:rFonts w:ascii="Arial" w:eastAsia="Arial" w:hAnsi="Arial" w:cs="Arial"/>
          <w:sz w:val="22"/>
          <w:szCs w:val="22"/>
          <w:shd w:val="clear" w:color="auto" w:fill="FFFFFF"/>
        </w:rPr>
        <w:t>.</w:t>
      </w:r>
    </w:p>
    <w:p w14:paraId="500D08AE"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hAnsi="Arial" w:cs="Arial"/>
          <w:sz w:val="22"/>
          <w:szCs w:val="22"/>
        </w:rPr>
      </w:pPr>
      <w:r w:rsidRPr="004A6237">
        <w:rPr>
          <w:rFonts w:ascii="Arial" w:eastAsia="Arial" w:hAnsi="Arial" w:cs="Arial"/>
          <w:sz w:val="22"/>
          <w:szCs w:val="22"/>
        </w:rPr>
        <w:t>16.4. T</w:t>
      </w:r>
      <w:r w:rsidRPr="004A6237">
        <w:rPr>
          <w:rFonts w:ascii="Arial" w:hAnsi="Arial" w:cs="Arial"/>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F12D50D"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30842565"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4A6237">
        <w:rPr>
          <w:rFonts w:ascii="Arial" w:eastAsia="Arial" w:hAnsi="Arial" w:cs="Arial"/>
          <w:b/>
          <w:bCs/>
          <w:caps/>
          <w:sz w:val="22"/>
          <w:szCs w:val="22"/>
        </w:rPr>
        <w:t>17.</w:t>
      </w:r>
      <w:r w:rsidRPr="004A6237">
        <w:rPr>
          <w:rFonts w:ascii="Arial" w:eastAsia="Arial" w:hAnsi="Arial" w:cs="Arial"/>
          <w:b/>
          <w:bCs/>
          <w:caps/>
          <w:sz w:val="22"/>
          <w:szCs w:val="22"/>
        </w:rPr>
        <w:tab/>
      </w:r>
      <w:r w:rsidRPr="004A6237">
        <w:rPr>
          <w:rFonts w:ascii="Arial" w:eastAsia="Arial" w:hAnsi="Arial" w:cs="Arial"/>
          <w:b/>
          <w:caps/>
          <w:sz w:val="22"/>
          <w:szCs w:val="22"/>
        </w:rPr>
        <w:t>Bendrieji atsakomybės klausimai</w:t>
      </w:r>
    </w:p>
    <w:p w14:paraId="589B6D14"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p>
    <w:p w14:paraId="5DB48CDA"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17.1. Netesybų sumokėjimas už vėlavimą ar pareigų pagal Sutartį pažeidimą neatleidžia Šalies nuo Sutartyje numatytų jos pareigų vykdymo.</w:t>
      </w:r>
    </w:p>
    <w:p w14:paraId="728C794F"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hAnsi="Arial" w:cs="Arial"/>
          <w:sz w:val="22"/>
          <w:szCs w:val="22"/>
        </w:rPr>
      </w:pPr>
      <w:r w:rsidRPr="004A6237">
        <w:rPr>
          <w:rFonts w:ascii="Arial" w:hAnsi="Arial" w:cs="Arial"/>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A6237">
        <w:rPr>
          <w:rFonts w:ascii="Arial" w:hAnsi="Arial" w:cs="Arial"/>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216BE0B"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8566AB"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17.4. Šioje Sutartyje numatytos teisių gynybos priemonės neapriboja Šalių teisės pasinaudoti kitomis teisėtomis teisių gynybos priemonėmis.</w:t>
      </w:r>
    </w:p>
    <w:p w14:paraId="51C06A36"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78D61"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5B7B46D" w14:textId="77777777" w:rsidR="00826774" w:rsidRPr="004A6237" w:rsidRDefault="00826774" w:rsidP="00826774">
      <w:pPr>
        <w:tabs>
          <w:tab w:val="left" w:pos="567"/>
        </w:tabs>
        <w:spacing w:line="276" w:lineRule="auto"/>
        <w:jc w:val="both"/>
        <w:textAlignment w:val="baseline"/>
        <w:rPr>
          <w:rFonts w:ascii="Arial" w:eastAsia="Arial" w:hAnsi="Arial" w:cs="Arial"/>
          <w:sz w:val="22"/>
          <w:szCs w:val="22"/>
        </w:rPr>
      </w:pPr>
      <w:r w:rsidRPr="004A6237">
        <w:rPr>
          <w:rFonts w:ascii="Arial" w:eastAsia="Arial" w:hAnsi="Arial" w:cs="Arial"/>
          <w:sz w:val="22"/>
          <w:szCs w:val="22"/>
        </w:rPr>
        <w:t xml:space="preserve">17.7. </w:t>
      </w:r>
      <w:r w:rsidRPr="004A6237">
        <w:rPr>
          <w:rFonts w:ascii="Arial" w:hAnsi="Arial" w:cs="Arial"/>
          <w:sz w:val="22"/>
          <w:szCs w:val="22"/>
        </w:rPr>
        <w:t xml:space="preserve">Jeigu Sutartis nutraukiama dėl esminio sutarties pažeidimo pagal Bendrųjų sąlygų 22.2.1 papunktį ir (ar) Tiekėjas esminę Sutarties sąlygą, nurodytą </w:t>
      </w:r>
      <w:r w:rsidRPr="004A6237">
        <w:rPr>
          <w:rFonts w:ascii="Arial" w:eastAsia="Arial" w:hAnsi="Arial" w:cs="Arial"/>
          <w:sz w:val="22"/>
          <w:szCs w:val="22"/>
        </w:rPr>
        <w:t>Specialiųjų sąlygų 10 skyriuje</w:t>
      </w:r>
      <w:r w:rsidRPr="004A6237">
        <w:rPr>
          <w:rFonts w:ascii="Arial" w:hAnsi="Arial" w:cs="Arial"/>
          <w:sz w:val="22"/>
          <w:szCs w:val="22"/>
        </w:rPr>
        <w:t xml:space="preserve">, vykdo su dideliais ar nuolatiniais trūkumais, Tiekėjas įtraukiamas į nepatikimų tiekėjų sąrašą VPĮ 91 straipsnyje nustatyta </w:t>
      </w:r>
      <w:r w:rsidRPr="004A6237">
        <w:rPr>
          <w:rFonts w:ascii="Arial" w:hAnsi="Arial" w:cs="Arial"/>
          <w:sz w:val="22"/>
          <w:szCs w:val="22"/>
        </w:rP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391B2E8" w14:textId="77777777" w:rsidR="00826774" w:rsidRPr="004A6237" w:rsidRDefault="00826774" w:rsidP="00826774">
      <w:pPr>
        <w:rPr>
          <w:rFonts w:ascii="Arial" w:eastAsia="MS Mincho" w:hAnsi="Arial" w:cs="Arial"/>
          <w:i/>
          <w:iCs/>
          <w:sz w:val="22"/>
          <w:szCs w:val="22"/>
        </w:rPr>
      </w:pPr>
      <w:r w:rsidRPr="004A6237">
        <w:rPr>
          <w:rFonts w:ascii="Arial" w:eastAsia="MS Mincho" w:hAnsi="Arial" w:cs="Arial"/>
          <w:i/>
          <w:iCs/>
          <w:sz w:val="22"/>
          <w:szCs w:val="22"/>
        </w:rPr>
        <w:t>Papildyta papunkčiu:</w:t>
      </w:r>
    </w:p>
    <w:p w14:paraId="17894B0C" w14:textId="77777777" w:rsidR="00826774" w:rsidRPr="004A6237" w:rsidRDefault="00826774" w:rsidP="00826774">
      <w:pPr>
        <w:jc w:val="both"/>
        <w:rPr>
          <w:rFonts w:ascii="Arial" w:eastAsia="MS Mincho" w:hAnsi="Arial" w:cs="Arial"/>
          <w:i/>
          <w:iCs/>
          <w:sz w:val="22"/>
          <w:szCs w:val="22"/>
        </w:rPr>
      </w:pPr>
      <w:r w:rsidRPr="004A6237">
        <w:rPr>
          <w:rFonts w:ascii="Arial" w:eastAsia="MS Mincho" w:hAnsi="Arial" w:cs="Arial"/>
          <w:i/>
          <w:iCs/>
          <w:sz w:val="22"/>
          <w:szCs w:val="22"/>
        </w:rPr>
        <w:t xml:space="preserve">Nr. </w:t>
      </w:r>
      <w:hyperlink r:id="rId20" w:history="1">
        <w:r w:rsidRPr="004A6237">
          <w:rPr>
            <w:rFonts w:ascii="Arial" w:eastAsia="MS Mincho" w:hAnsi="Arial" w:cs="Arial"/>
            <w:i/>
            <w:iCs/>
            <w:color w:val="0000FF"/>
            <w:sz w:val="22"/>
            <w:szCs w:val="22"/>
            <w:u w:val="single"/>
          </w:rPr>
          <w:t>1S-52</w:t>
        </w:r>
      </w:hyperlink>
      <w:r w:rsidRPr="004A6237">
        <w:rPr>
          <w:rFonts w:ascii="Arial" w:eastAsia="MS Mincho" w:hAnsi="Arial" w:cs="Arial"/>
          <w:i/>
          <w:iCs/>
          <w:sz w:val="22"/>
          <w:szCs w:val="22"/>
        </w:rPr>
        <w:t>, 2025-04-17, paskelbta TAR 2025-04-18, i. k. 2025-06847</w:t>
      </w:r>
    </w:p>
    <w:p w14:paraId="0910B9E5" w14:textId="77777777" w:rsidR="00826774" w:rsidRPr="004A6237" w:rsidRDefault="00826774" w:rsidP="00826774">
      <w:pPr>
        <w:rPr>
          <w:rFonts w:ascii="Arial" w:hAnsi="Arial" w:cs="Arial"/>
          <w:sz w:val="22"/>
          <w:szCs w:val="22"/>
        </w:rPr>
      </w:pPr>
    </w:p>
    <w:p w14:paraId="61B831F3"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4A6237">
        <w:rPr>
          <w:rFonts w:ascii="Arial" w:eastAsia="Arial" w:hAnsi="Arial" w:cs="Arial"/>
          <w:b/>
          <w:bCs/>
          <w:caps/>
          <w:sz w:val="22"/>
          <w:szCs w:val="22"/>
        </w:rPr>
        <w:t>18.</w:t>
      </w:r>
      <w:r w:rsidRPr="004A6237">
        <w:rPr>
          <w:rFonts w:ascii="Arial" w:eastAsia="Arial" w:hAnsi="Arial" w:cs="Arial"/>
          <w:b/>
          <w:bCs/>
          <w:caps/>
          <w:sz w:val="22"/>
          <w:szCs w:val="22"/>
        </w:rPr>
        <w:tab/>
      </w:r>
      <w:r w:rsidRPr="004A6237">
        <w:rPr>
          <w:rFonts w:ascii="Arial" w:eastAsia="Arial" w:hAnsi="Arial" w:cs="Arial"/>
          <w:b/>
          <w:caps/>
          <w:sz w:val="22"/>
          <w:szCs w:val="22"/>
        </w:rPr>
        <w:t>Nenugalima jėga (FORCE MAJEURE)</w:t>
      </w:r>
    </w:p>
    <w:p w14:paraId="7261141C"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114D7867"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18.1.</w:t>
      </w:r>
      <w:r w:rsidRPr="004A6237">
        <w:rPr>
          <w:rFonts w:ascii="Arial" w:eastAsia="Arial" w:hAnsi="Arial" w:cs="Arial"/>
          <w:b/>
          <w:bCs/>
          <w:sz w:val="22"/>
          <w:szCs w:val="22"/>
        </w:rPr>
        <w:tab/>
      </w:r>
      <w:r w:rsidRPr="004A6237">
        <w:rPr>
          <w:rFonts w:ascii="Arial" w:eastAsia="Arial" w:hAnsi="Arial" w:cs="Arial"/>
          <w:sz w:val="22"/>
          <w:szCs w:val="22"/>
        </w:rPr>
        <w:t>Atsakomybė pagal Sutartį netaikoma, taip pat Šalys gali būti visiškai ar iš dalies atleistos nuo civilinės atsakomybės šiais pagrindais:</w:t>
      </w:r>
    </w:p>
    <w:p w14:paraId="6410AF34"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rPr>
        <w:t>18.1.1.</w:t>
      </w:r>
      <w:r w:rsidRPr="004A6237">
        <w:rPr>
          <w:rFonts w:ascii="Arial" w:eastAsia="Cambria" w:hAnsi="Arial" w:cs="Arial"/>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F1E4909"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Cambria" w:hAnsi="Arial" w:cs="Arial"/>
          <w:sz w:val="22"/>
          <w:szCs w:val="22"/>
        </w:rPr>
      </w:pPr>
      <w:r w:rsidRPr="004A6237">
        <w:rPr>
          <w:rFonts w:ascii="Arial" w:hAnsi="Arial" w:cs="Arial"/>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7E4D4BA"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18.2.</w:t>
      </w:r>
      <w:r w:rsidRPr="004A6237">
        <w:rPr>
          <w:rFonts w:ascii="Arial" w:eastAsia="Arial" w:hAnsi="Arial" w:cs="Arial"/>
          <w:b/>
          <w:bCs/>
          <w:sz w:val="22"/>
          <w:szCs w:val="22"/>
        </w:rPr>
        <w:tab/>
      </w:r>
      <w:r w:rsidRPr="004A6237">
        <w:rPr>
          <w:rFonts w:ascii="Arial" w:eastAsia="Arial" w:hAnsi="Arial" w:cs="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0C1EA85" w14:textId="77777777" w:rsidR="00826774" w:rsidRPr="004A6237" w:rsidRDefault="00826774" w:rsidP="00826774">
      <w:pPr>
        <w:widowControl w:val="0"/>
        <w:tabs>
          <w:tab w:val="left" w:pos="567"/>
          <w:tab w:val="left" w:pos="709"/>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18.3.</w:t>
      </w:r>
      <w:r w:rsidRPr="004A6237">
        <w:rPr>
          <w:rFonts w:ascii="Arial" w:eastAsia="Arial" w:hAnsi="Arial" w:cs="Arial"/>
          <w:b/>
          <w:bCs/>
          <w:sz w:val="22"/>
          <w:szCs w:val="22"/>
        </w:rPr>
        <w:tab/>
      </w:r>
      <w:r w:rsidRPr="004A6237">
        <w:rPr>
          <w:rFonts w:ascii="Arial" w:eastAsia="Arial" w:hAnsi="Arial" w:cs="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4EA909"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18.4.</w:t>
      </w:r>
      <w:r w:rsidRPr="004A6237">
        <w:rPr>
          <w:rFonts w:ascii="Arial" w:eastAsia="Arial" w:hAnsi="Arial" w:cs="Arial"/>
          <w:sz w:val="22"/>
          <w:szCs w:val="22"/>
        </w:rPr>
        <w:tab/>
        <w:t>Jeigu nenugalimos jėgos (</w:t>
      </w:r>
      <w:r w:rsidRPr="004A6237">
        <w:rPr>
          <w:rFonts w:ascii="Arial" w:eastAsia="Arial" w:hAnsi="Arial" w:cs="Arial"/>
          <w:iCs/>
          <w:sz w:val="22"/>
          <w:szCs w:val="22"/>
        </w:rPr>
        <w:t>force majeure</w:t>
      </w:r>
      <w:r w:rsidRPr="004A6237">
        <w:rPr>
          <w:rFonts w:ascii="Arial" w:eastAsia="Arial" w:hAnsi="Arial" w:cs="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B7AB5D"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F35FA9C"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4A6237">
        <w:rPr>
          <w:rFonts w:ascii="Arial" w:eastAsia="Arial" w:hAnsi="Arial" w:cs="Arial"/>
          <w:b/>
          <w:bCs/>
          <w:caps/>
          <w:sz w:val="22"/>
          <w:szCs w:val="22"/>
        </w:rPr>
        <w:t>19.</w:t>
      </w:r>
      <w:r w:rsidRPr="004A6237">
        <w:rPr>
          <w:rFonts w:ascii="Arial" w:eastAsia="Arial" w:hAnsi="Arial" w:cs="Arial"/>
          <w:b/>
          <w:bCs/>
          <w:caps/>
          <w:sz w:val="22"/>
          <w:szCs w:val="22"/>
        </w:rPr>
        <w:tab/>
      </w:r>
      <w:r w:rsidRPr="004A6237">
        <w:rPr>
          <w:rFonts w:ascii="Arial" w:eastAsia="Arial" w:hAnsi="Arial" w:cs="Arial"/>
          <w:b/>
          <w:caps/>
          <w:sz w:val="22"/>
          <w:szCs w:val="22"/>
        </w:rPr>
        <w:t>Sutarties nuostatų negaliojimas</w:t>
      </w:r>
    </w:p>
    <w:p w14:paraId="24DBF4C3"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25499843"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19.1.</w:t>
      </w:r>
      <w:r w:rsidRPr="004A6237">
        <w:rPr>
          <w:rFonts w:ascii="Arial" w:eastAsia="Arial" w:hAnsi="Arial" w:cs="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A6237">
        <w:rPr>
          <w:rFonts w:ascii="Arial" w:hAnsi="Arial" w:cs="Arial"/>
          <w:sz w:val="22"/>
          <w:szCs w:val="22"/>
        </w:rPr>
        <w:t>įstatymų bei kitų teisės aktų</w:t>
      </w:r>
      <w:r w:rsidRPr="004A6237">
        <w:rPr>
          <w:rFonts w:ascii="Arial" w:eastAsia="Arial" w:hAnsi="Arial" w:cs="Arial"/>
          <w:sz w:val="22"/>
          <w:szCs w:val="22"/>
        </w:rPr>
        <w:t xml:space="preserve"> ir galima daryti prielaidą, kad Sutartis būtų buvusi teisėtai sudaryta ir neįtraukus nuostatos, kuri yra negaliojanti.</w:t>
      </w:r>
    </w:p>
    <w:p w14:paraId="1362F764"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19.2.</w:t>
      </w:r>
      <w:r w:rsidRPr="004A6237">
        <w:rPr>
          <w:rFonts w:ascii="Arial" w:eastAsia="Arial" w:hAnsi="Arial" w:cs="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B981E1"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25B88AAD"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4A6237">
        <w:rPr>
          <w:rFonts w:ascii="Arial" w:eastAsia="Arial" w:hAnsi="Arial" w:cs="Arial"/>
          <w:b/>
          <w:bCs/>
          <w:caps/>
          <w:sz w:val="22"/>
          <w:szCs w:val="22"/>
        </w:rPr>
        <w:lastRenderedPageBreak/>
        <w:t>20.</w:t>
      </w:r>
      <w:r w:rsidRPr="004A6237">
        <w:rPr>
          <w:rFonts w:ascii="Arial" w:eastAsia="Arial" w:hAnsi="Arial" w:cs="Arial"/>
          <w:b/>
          <w:bCs/>
          <w:caps/>
          <w:sz w:val="22"/>
          <w:szCs w:val="22"/>
        </w:rPr>
        <w:tab/>
      </w:r>
      <w:r w:rsidRPr="004A6237">
        <w:rPr>
          <w:rFonts w:ascii="Arial" w:eastAsia="Arial" w:hAnsi="Arial" w:cs="Arial"/>
          <w:b/>
          <w:caps/>
          <w:sz w:val="22"/>
          <w:szCs w:val="22"/>
        </w:rPr>
        <w:t>Sutarties pakeitimai</w:t>
      </w:r>
    </w:p>
    <w:p w14:paraId="33ACE4F1"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AD7C014" w14:textId="77777777" w:rsidR="00826774" w:rsidRPr="004A6237" w:rsidRDefault="00826774" w:rsidP="00826774">
      <w:pPr>
        <w:tabs>
          <w:tab w:val="left" w:pos="284"/>
          <w:tab w:val="left" w:pos="567"/>
        </w:tabs>
        <w:spacing w:line="276" w:lineRule="auto"/>
        <w:jc w:val="both"/>
        <w:rPr>
          <w:rFonts w:ascii="Arial" w:hAnsi="Arial" w:cs="Arial"/>
          <w:sz w:val="22"/>
          <w:szCs w:val="22"/>
        </w:rPr>
      </w:pPr>
      <w:r w:rsidRPr="004A6237">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11F08088"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20.2. Sutarties pakeitimai įforminami Šalims sudarant Susitarimą.</w:t>
      </w:r>
    </w:p>
    <w:p w14:paraId="527F9CE6"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A6237">
        <w:rPr>
          <w:rFonts w:ascii="Arial" w:hAnsi="Arial" w:cs="Arial"/>
          <w:sz w:val="22"/>
          <w:szCs w:val="22"/>
        </w:rPr>
        <w:t>įstatymų bei kitų teisės aktų</w:t>
      </w:r>
      <w:r w:rsidRPr="004A6237">
        <w:rPr>
          <w:rFonts w:ascii="Arial" w:eastAsia="Arial" w:hAnsi="Arial" w:cs="Arial"/>
          <w:sz w:val="22"/>
          <w:szCs w:val="22"/>
        </w:rPr>
        <w:t xml:space="preserve"> nuostatomis.</w:t>
      </w:r>
    </w:p>
    <w:p w14:paraId="04B305F1"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20.4. Susitarimas įsigalioja nuo jo sudarymo, jei Susitarime nenurodyta kitaip. Susitarimą Pirkėjas privalo paviešinti VPĮ 33 ir 86 straipsniuose nustatyta tvarka.</w:t>
      </w:r>
    </w:p>
    <w:p w14:paraId="62F78E9E"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2739B6"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51DDCDB0"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4A6237">
        <w:rPr>
          <w:rFonts w:ascii="Arial" w:eastAsia="Arial" w:hAnsi="Arial" w:cs="Arial"/>
          <w:b/>
          <w:bCs/>
          <w:caps/>
          <w:sz w:val="22"/>
          <w:szCs w:val="22"/>
        </w:rPr>
        <w:t>21.</w:t>
      </w:r>
      <w:r w:rsidRPr="004A6237">
        <w:rPr>
          <w:rFonts w:ascii="Arial" w:eastAsia="Arial" w:hAnsi="Arial" w:cs="Arial"/>
          <w:b/>
          <w:bCs/>
          <w:caps/>
          <w:sz w:val="22"/>
          <w:szCs w:val="22"/>
        </w:rPr>
        <w:tab/>
      </w:r>
      <w:r w:rsidRPr="004A6237">
        <w:rPr>
          <w:rFonts w:ascii="Arial" w:eastAsia="Arial" w:hAnsi="Arial" w:cs="Arial"/>
          <w:b/>
          <w:caps/>
          <w:sz w:val="22"/>
          <w:szCs w:val="22"/>
        </w:rPr>
        <w:t>Sutarties sUSTABDYMAS</w:t>
      </w:r>
    </w:p>
    <w:p w14:paraId="4528B938"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465682D8"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A6237">
        <w:rPr>
          <w:rFonts w:ascii="Arial" w:eastAsia="Arial" w:hAnsi="Arial" w:cs="Arial"/>
          <w:sz w:val="22"/>
          <w:szCs w:val="22"/>
        </w:rPr>
        <w:t>Paslaugų</w:t>
      </w:r>
      <w:r w:rsidRPr="004A6237">
        <w:rPr>
          <w:rFonts w:ascii="Arial" w:hAnsi="Arial" w:cs="Arial"/>
          <w:sz w:val="22"/>
          <w:szCs w:val="22"/>
        </w:rPr>
        <w:t xml:space="preserve"> (jų dalies) teikimo sustabdymą iki atitinkamų aplinkybių pasibaigimo.</w:t>
      </w:r>
    </w:p>
    <w:p w14:paraId="7FE668B7"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 xml:space="preserve">21.2. </w:t>
      </w:r>
      <w:r w:rsidRPr="004A6237">
        <w:rPr>
          <w:rFonts w:ascii="Arial" w:eastAsia="Arial" w:hAnsi="Arial" w:cs="Arial"/>
          <w:sz w:val="22"/>
          <w:szCs w:val="22"/>
        </w:rPr>
        <w:t>Paslaugų</w:t>
      </w:r>
      <w:r w:rsidRPr="004A6237">
        <w:rPr>
          <w:rFonts w:ascii="Arial" w:hAnsi="Arial" w:cs="Arial"/>
          <w:sz w:val="22"/>
          <w:szCs w:val="22"/>
        </w:rPr>
        <w:t xml:space="preserve"> (jų dalies) teikimas gali būti stabdomas esant bent vienai iš šių aplinkybių:</w:t>
      </w:r>
    </w:p>
    <w:p w14:paraId="454C22ED"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4E4AE0D"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21.2.2. Tiekėjas Sutartyje nurodyta tvarka negali teikti Paslaugų (pavyzdžiui, Pirkėjas dėl objektyvių priežasčių negali sudaryti techninių galimybių Paslaugų teikimui), o Tiekėjas dėl to negali vykdyti Sutarties;</w:t>
      </w:r>
    </w:p>
    <w:p w14:paraId="23F5D4EF"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21.2.3. dėl nenumatytų prekių, paslaugų ir (ar) darbų, susijusių su perkamu objektu, kurių poreikis paaiškėjo tik vykdant Sutartį, įsigijimo;</w:t>
      </w:r>
    </w:p>
    <w:p w14:paraId="28F68EBF"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21.2.4. ne dėl Pirkėjo kaltės vėluoja kitos Pirkėjo pirkimo sutarties, turinčios tiesioginės įtakos šiai Sutarčiai, vykdymas;</w:t>
      </w:r>
    </w:p>
    <w:p w14:paraId="15CEF886"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21.2.5. esant įrodymais pagrįstoms kliūtims ar trukdymams, sukeltiems Tiekėjui kitų trečiųjų asmenų ne dėl Tiekėjo ne laiku ar netinkamai pagal Sutarties sąlygas ir tvarką įvykdytų sutartinių įsipareigojimų;</w:t>
      </w:r>
    </w:p>
    <w:p w14:paraId="4020FCEE"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21.2.6. pasikeitus galiojančiam teisės aktui ar įsigaliojus naujam teisės aktui, kuris turi įtakos šios Sutarties vykdymui;</w:t>
      </w:r>
    </w:p>
    <w:p w14:paraId="4C93FE8B"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21.2.7. sutartinių įsipareigojimų stabdymo būtinybė atsirado dėl sustabdyto, perskirstyto, negauto ir panašiai Pirkėjo Paslaugų pirkimui skirto finansavimo arba finansavimo trūkumo;</w:t>
      </w:r>
    </w:p>
    <w:p w14:paraId="6498EA4B"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21.2.8. dėl teisminių (arbitražinių) ginčų su Pirkėju ar trečiaisiais asmenimis, kurių dalykas yra tiesiogiai susijęs su Sutarties vykdymu.</w:t>
      </w:r>
    </w:p>
    <w:p w14:paraId="59612A3E"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 xml:space="preserve">21.3. Jei </w:t>
      </w:r>
      <w:r w:rsidRPr="004A6237">
        <w:rPr>
          <w:rFonts w:ascii="Arial" w:eastAsia="Arial" w:hAnsi="Arial" w:cs="Arial"/>
          <w:sz w:val="22"/>
          <w:szCs w:val="22"/>
        </w:rPr>
        <w:t>Paslaugų</w:t>
      </w:r>
      <w:r w:rsidRPr="004A6237">
        <w:rPr>
          <w:rFonts w:ascii="Arial" w:hAnsi="Arial" w:cs="Arial"/>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F9E750B"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lastRenderedPageBreak/>
        <w:t xml:space="preserve">21.4. Jei </w:t>
      </w:r>
      <w:r w:rsidRPr="004A6237">
        <w:rPr>
          <w:rFonts w:ascii="Arial" w:eastAsia="Arial" w:hAnsi="Arial" w:cs="Arial"/>
          <w:sz w:val="22"/>
          <w:szCs w:val="22"/>
        </w:rPr>
        <w:t>Paslaugų</w:t>
      </w:r>
      <w:r w:rsidRPr="004A6237">
        <w:rPr>
          <w:rFonts w:ascii="Arial" w:hAnsi="Arial" w:cs="Arial"/>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CFD361B"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21.5. Sutartinių įsipareigojimų vykdymas gali būti stabdomas tik Sutarties galiojimo laikotarpiu tokia tvarka:</w:t>
      </w:r>
    </w:p>
    <w:p w14:paraId="1911A79E"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5580AF9" w14:textId="77777777" w:rsidR="00826774" w:rsidRPr="004A6237" w:rsidRDefault="00826774" w:rsidP="00826774">
      <w:pPr>
        <w:spacing w:line="276" w:lineRule="auto"/>
        <w:jc w:val="both"/>
        <w:rPr>
          <w:rFonts w:ascii="Arial" w:hAnsi="Arial" w:cs="Arial"/>
          <w:sz w:val="22"/>
          <w:szCs w:val="22"/>
        </w:rPr>
      </w:pPr>
      <w:r w:rsidRPr="004A6237">
        <w:rPr>
          <w:rFonts w:ascii="Arial" w:hAnsi="Arial" w:cs="Arial"/>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A9E39A" w14:textId="77777777" w:rsidR="00826774" w:rsidRPr="004A6237" w:rsidRDefault="00826774" w:rsidP="00826774">
      <w:pPr>
        <w:spacing w:line="276" w:lineRule="auto"/>
        <w:jc w:val="both"/>
        <w:rPr>
          <w:rFonts w:ascii="Arial" w:hAnsi="Arial" w:cs="Arial"/>
          <w:sz w:val="22"/>
          <w:szCs w:val="22"/>
        </w:rPr>
      </w:pPr>
      <w:r w:rsidRPr="004A6237">
        <w:rPr>
          <w:rFonts w:ascii="Arial" w:hAnsi="Arial" w:cs="Arial"/>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98D490F" w14:textId="77777777" w:rsidR="00826774" w:rsidRPr="004A6237" w:rsidRDefault="00826774" w:rsidP="00826774">
      <w:pPr>
        <w:spacing w:line="276" w:lineRule="auto"/>
        <w:jc w:val="both"/>
        <w:rPr>
          <w:rFonts w:ascii="Arial" w:hAnsi="Arial" w:cs="Arial"/>
          <w:sz w:val="22"/>
          <w:szCs w:val="22"/>
        </w:rPr>
      </w:pPr>
      <w:r w:rsidRPr="004A6237">
        <w:rPr>
          <w:rFonts w:ascii="Arial" w:hAnsi="Arial" w:cs="Arial"/>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38B48A" w14:textId="77777777" w:rsidR="00826774" w:rsidRPr="004A6237" w:rsidRDefault="00826774" w:rsidP="00826774">
      <w:pPr>
        <w:spacing w:line="276" w:lineRule="auto"/>
        <w:jc w:val="both"/>
        <w:rPr>
          <w:rFonts w:ascii="Arial" w:hAnsi="Arial" w:cs="Arial"/>
          <w:sz w:val="22"/>
          <w:szCs w:val="22"/>
        </w:rPr>
      </w:pPr>
      <w:r w:rsidRPr="004A6237">
        <w:rPr>
          <w:rFonts w:ascii="Arial" w:hAnsi="Arial" w:cs="Arial"/>
          <w:sz w:val="22"/>
          <w:szCs w:val="22"/>
        </w:rPr>
        <w:t>21.7. Sutartinių įsipareigojimų vykdymas sustabdomas ne ilgesniam kaip konkrečios, pagrįstos aplinkybės egzistavimo laikotarpiui.</w:t>
      </w:r>
    </w:p>
    <w:p w14:paraId="56730825"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60C5095"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17C0F23"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21.10. Atnaujinus Sutarties vykdymą, neįvykdytų prievolių (jų dalies) įvykdymo terminai ir Sutarties galiojimas nukeliami tokiam terminui, kiek buvo likę laiko jų įvykdymui (Sutarties galiojimui) jų sustabdymo metu.</w:t>
      </w:r>
    </w:p>
    <w:p w14:paraId="3F5D9598"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440C702" w14:textId="77777777" w:rsidR="00826774" w:rsidRPr="004A6237" w:rsidRDefault="00826774" w:rsidP="00826774">
      <w:pPr>
        <w:tabs>
          <w:tab w:val="left" w:pos="567"/>
        </w:tabs>
        <w:spacing w:line="276" w:lineRule="auto"/>
        <w:jc w:val="both"/>
        <w:textAlignment w:val="baseline"/>
        <w:rPr>
          <w:rFonts w:ascii="Arial" w:hAnsi="Arial" w:cs="Arial"/>
          <w:b/>
          <w:bCs/>
          <w:sz w:val="22"/>
          <w:szCs w:val="22"/>
        </w:rPr>
      </w:pPr>
    </w:p>
    <w:p w14:paraId="441F4296"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caps/>
          <w:sz w:val="22"/>
          <w:szCs w:val="22"/>
        </w:rPr>
      </w:pPr>
      <w:r w:rsidRPr="004A6237">
        <w:rPr>
          <w:rFonts w:ascii="Arial" w:eastAsia="Arial" w:hAnsi="Arial" w:cs="Arial"/>
          <w:b/>
          <w:bCs/>
          <w:caps/>
          <w:sz w:val="22"/>
          <w:szCs w:val="22"/>
        </w:rPr>
        <w:t>22.</w:t>
      </w:r>
      <w:r w:rsidRPr="004A6237">
        <w:rPr>
          <w:rFonts w:ascii="Arial" w:eastAsia="Arial" w:hAnsi="Arial" w:cs="Arial"/>
          <w:b/>
          <w:bCs/>
          <w:caps/>
          <w:sz w:val="22"/>
          <w:szCs w:val="22"/>
        </w:rPr>
        <w:tab/>
      </w:r>
      <w:r w:rsidRPr="004A6237">
        <w:rPr>
          <w:rFonts w:ascii="Arial" w:eastAsia="Arial" w:hAnsi="Arial" w:cs="Arial"/>
          <w:b/>
          <w:caps/>
          <w:sz w:val="22"/>
          <w:szCs w:val="22"/>
        </w:rPr>
        <w:t>Sutarties nutraukimas</w:t>
      </w:r>
    </w:p>
    <w:p w14:paraId="7E4A4A6E"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03166B48" w14:textId="77777777" w:rsidR="00826774" w:rsidRPr="004A6237" w:rsidRDefault="00826774" w:rsidP="00826774">
      <w:pPr>
        <w:tabs>
          <w:tab w:val="left" w:pos="567"/>
          <w:tab w:val="left" w:pos="851"/>
          <w:tab w:val="left" w:pos="992"/>
          <w:tab w:val="left" w:pos="1134"/>
        </w:tabs>
        <w:spacing w:line="276" w:lineRule="auto"/>
        <w:jc w:val="both"/>
        <w:rPr>
          <w:rFonts w:ascii="Arial" w:eastAsia="Cambria" w:hAnsi="Arial" w:cs="Arial"/>
          <w:b/>
          <w:bCs/>
          <w:sz w:val="22"/>
          <w:szCs w:val="22"/>
        </w:rPr>
      </w:pPr>
      <w:r w:rsidRPr="004A6237">
        <w:rPr>
          <w:rFonts w:ascii="Arial" w:eastAsia="Cambria" w:hAnsi="Arial" w:cs="Arial"/>
          <w:sz w:val="22"/>
          <w:szCs w:val="22"/>
        </w:rPr>
        <w:t>Sutartis gali būti nutraukiama VPĮ 90 straipsnyje ir Sutartyje numatytais atvejais, įskaitant galimybę nutraukti Sutartį Šalių susitarimu.</w:t>
      </w:r>
    </w:p>
    <w:p w14:paraId="0E1E4C73" w14:textId="77777777" w:rsidR="00826774" w:rsidRPr="004A6237" w:rsidRDefault="00826774" w:rsidP="00826774">
      <w:pPr>
        <w:tabs>
          <w:tab w:val="left" w:pos="567"/>
          <w:tab w:val="left" w:pos="851"/>
          <w:tab w:val="left" w:pos="992"/>
          <w:tab w:val="left" w:pos="1134"/>
        </w:tabs>
        <w:spacing w:line="276" w:lineRule="auto"/>
        <w:jc w:val="both"/>
        <w:rPr>
          <w:rFonts w:ascii="Arial" w:eastAsia="Cambria" w:hAnsi="Arial" w:cs="Arial"/>
          <w:b/>
          <w:bCs/>
          <w:sz w:val="22"/>
          <w:szCs w:val="22"/>
        </w:rPr>
      </w:pPr>
    </w:p>
    <w:p w14:paraId="3B67A076"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4A6237">
        <w:rPr>
          <w:rFonts w:ascii="Arial" w:eastAsia="Arial" w:hAnsi="Arial" w:cs="Arial"/>
          <w:b/>
          <w:bCs/>
          <w:sz w:val="22"/>
          <w:szCs w:val="22"/>
        </w:rPr>
        <w:t>22.1.</w:t>
      </w:r>
      <w:r w:rsidRPr="004A6237">
        <w:rPr>
          <w:rFonts w:ascii="Arial" w:eastAsia="Arial" w:hAnsi="Arial" w:cs="Arial"/>
          <w:b/>
          <w:bCs/>
          <w:sz w:val="22"/>
          <w:szCs w:val="22"/>
        </w:rPr>
        <w:tab/>
      </w:r>
      <w:r w:rsidRPr="004A6237">
        <w:rPr>
          <w:rFonts w:ascii="Arial" w:eastAsia="Arial" w:hAnsi="Arial" w:cs="Arial"/>
          <w:b/>
          <w:sz w:val="22"/>
          <w:szCs w:val="22"/>
        </w:rPr>
        <w:t>Pretenzijos dėl Sutarties pažeidimų</w:t>
      </w:r>
    </w:p>
    <w:p w14:paraId="1183A0B1"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01B86745"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A5E61B0"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6237">
        <w:rPr>
          <w:rFonts w:ascii="Arial" w:hAnsi="Arial" w:cs="Arial"/>
          <w:bCs/>
          <w:sz w:val="22"/>
          <w:szCs w:val="22"/>
        </w:rPr>
        <w:t xml:space="preserve"> </w:t>
      </w:r>
      <w:r w:rsidRPr="004A6237">
        <w:rPr>
          <w:rFonts w:ascii="Arial" w:hAnsi="Arial" w:cs="Arial"/>
          <w:sz w:val="22"/>
          <w:szCs w:val="22"/>
        </w:rPr>
        <w:t>Tiekėjo teisė siūlyti kitą terminą nelaikoma Pirkėjo pareiga tą terminą priimti. Pretenziją gavusios Šalies pasiūlytasis terminas pakeičia terminą, nurodytą pretenzijoje, tik jeigu kita Šalis jį patvirtina.</w:t>
      </w:r>
    </w:p>
    <w:p w14:paraId="31D66971" w14:textId="77777777" w:rsidR="00826774" w:rsidRPr="004A6237" w:rsidRDefault="00826774" w:rsidP="00826774">
      <w:pPr>
        <w:tabs>
          <w:tab w:val="left" w:pos="567"/>
        </w:tabs>
        <w:spacing w:line="276" w:lineRule="auto"/>
        <w:jc w:val="both"/>
        <w:textAlignment w:val="baseline"/>
        <w:rPr>
          <w:rFonts w:ascii="Arial" w:hAnsi="Arial" w:cs="Arial"/>
          <w:b/>
          <w:bCs/>
          <w:sz w:val="22"/>
          <w:szCs w:val="22"/>
        </w:rPr>
      </w:pPr>
    </w:p>
    <w:p w14:paraId="0997EFFE"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4A6237">
        <w:rPr>
          <w:rFonts w:ascii="Arial" w:eastAsia="Arial" w:hAnsi="Arial" w:cs="Arial"/>
          <w:b/>
          <w:bCs/>
          <w:sz w:val="22"/>
          <w:szCs w:val="22"/>
        </w:rPr>
        <w:t>22.2.</w:t>
      </w:r>
      <w:r w:rsidRPr="004A6237">
        <w:rPr>
          <w:rFonts w:ascii="Arial" w:eastAsia="Arial" w:hAnsi="Arial" w:cs="Arial"/>
          <w:b/>
          <w:bCs/>
          <w:sz w:val="22"/>
          <w:szCs w:val="22"/>
        </w:rPr>
        <w:tab/>
      </w:r>
      <w:r w:rsidRPr="004A6237">
        <w:rPr>
          <w:rFonts w:ascii="Arial" w:eastAsia="Arial" w:hAnsi="Arial" w:cs="Arial"/>
          <w:b/>
          <w:sz w:val="22"/>
          <w:szCs w:val="22"/>
        </w:rPr>
        <w:t>Sutarties nutraukimas Pirkėjo iniciatyva</w:t>
      </w:r>
    </w:p>
    <w:p w14:paraId="24DE91E1"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098F3DD5"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743C6BB"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22.2.2. Pirkėjas turi teisę vienašališkai nutraukti Sutartį ar jos dalį raštu įspėjęs Tiekėją prieš ne trumpesnį nei 10 (dešimties) dienų terminą, jeigu:</w:t>
      </w:r>
    </w:p>
    <w:p w14:paraId="5E2BD02B"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22.2.2.1. Tiekėjui yra iškelta bankroto byla, pradėtas bankroto procesas ne teismo tvarka, jis tampa nemokus arba yra nemokumo tikimybė, sustabdo ūkinę veiklą ar susidaro</w:t>
      </w:r>
      <w:r w:rsidRPr="004A6237">
        <w:rPr>
          <w:rFonts w:ascii="Arial" w:hAnsi="Arial" w:cs="Arial"/>
          <w:bCs/>
          <w:sz w:val="22"/>
          <w:szCs w:val="22"/>
        </w:rPr>
        <w:t xml:space="preserve"> </w:t>
      </w:r>
      <w:r w:rsidRPr="004A6237">
        <w:rPr>
          <w:rFonts w:ascii="Arial" w:hAnsi="Arial" w:cs="Arial"/>
          <w:sz w:val="22"/>
          <w:szCs w:val="22"/>
        </w:rPr>
        <w:t>įstatymuose ir kituose teisės aktuose nustatyta tvarka analogiška situacija</w:t>
      </w:r>
      <w:r w:rsidRPr="004A6237">
        <w:rPr>
          <w:rFonts w:ascii="Arial" w:hAnsi="Arial" w:cs="Arial"/>
          <w:sz w:val="22"/>
          <w:szCs w:val="22"/>
          <w:shd w:val="clear" w:color="auto" w:fill="FFFFFF"/>
        </w:rPr>
        <w:t>;</w:t>
      </w:r>
    </w:p>
    <w:p w14:paraId="51DDF276" w14:textId="77777777" w:rsidR="00826774" w:rsidRPr="004A6237" w:rsidRDefault="00826774" w:rsidP="00826774">
      <w:pPr>
        <w:tabs>
          <w:tab w:val="left" w:pos="567"/>
        </w:tabs>
        <w:spacing w:line="276" w:lineRule="auto"/>
        <w:jc w:val="both"/>
        <w:rPr>
          <w:rFonts w:ascii="Arial" w:hAnsi="Arial" w:cs="Arial"/>
          <w:sz w:val="22"/>
          <w:szCs w:val="22"/>
        </w:rPr>
      </w:pPr>
      <w:r w:rsidRPr="004A6237">
        <w:rPr>
          <w:rFonts w:ascii="Arial" w:hAnsi="Arial" w:cs="Arial"/>
          <w:sz w:val="22"/>
          <w:szCs w:val="22"/>
        </w:rPr>
        <w:t>22.2.2.2. Tiekėjo padėtis pasikeičia ir jis atitinka pirkimo dokumentuose nustatytą pašalinimo pagrindą;</w:t>
      </w:r>
    </w:p>
    <w:p w14:paraId="4AAB87D6"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22.2.2.3. pasikeičia teisės aktai, susiję su Sutarties objektu, Sutarties vykdymu, ar su Pirkėjo vykdoma veikla, kuriai buvo sudaryta Sutartis, ir dėl tokių pakeitimų Pirkėjas nusprendžia nutraukti Sutartį;</w:t>
      </w:r>
    </w:p>
    <w:p w14:paraId="3186F6F5"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22.2.2.4. Pirkėjas nusprendžia nebevykdyti veiklos, kurios vykdymui Sutartimi įsigyjamos Paslaugos ir Sutarties poreikis išnyksta;</w:t>
      </w:r>
    </w:p>
    <w:p w14:paraId="21BCE328"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22.2.2.5. Pirkėjo valdymo organas priima sprendimą, dėl kurio Sutarties poreikis išnyksta;</w:t>
      </w:r>
    </w:p>
    <w:p w14:paraId="66633A50"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22.2.2.6. pasikeičia (pablogėja) Pirkėjo finansinė padėtis ar Pirkėjas negauna arba netenka finansavimo ir dėl šios priežasties nusprendžia nutraukti Sutartį;</w:t>
      </w:r>
    </w:p>
    <w:p w14:paraId="07C10587"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22.2.2.7. keičiasi Pirkėjo organizacinė struktūra – juridinis statusas, pobūdis ar valdymo struktūra ir tai gali turėti įtakos tinkamam Sutarties įvykdymui arba Sutarties poreikiui;</w:t>
      </w:r>
    </w:p>
    <w:p w14:paraId="12FDC631"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 xml:space="preserve">22.2.2.8. nebelieka perkamų </w:t>
      </w:r>
      <w:r w:rsidRPr="004A6237">
        <w:rPr>
          <w:rFonts w:ascii="Arial" w:eastAsia="Arial" w:hAnsi="Arial" w:cs="Arial"/>
          <w:sz w:val="22"/>
          <w:szCs w:val="22"/>
        </w:rPr>
        <w:t>Paslaugų</w:t>
      </w:r>
      <w:r w:rsidRPr="004A6237">
        <w:rPr>
          <w:rFonts w:ascii="Arial" w:hAnsi="Arial" w:cs="Arial"/>
          <w:sz w:val="22"/>
          <w:szCs w:val="22"/>
        </w:rPr>
        <w:t xml:space="preserve"> poreikio;</w:t>
      </w:r>
    </w:p>
    <w:p w14:paraId="2CA8F77B"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22.2.2.9. Pirkėjas iš pirkimų priežiūrą atliekančių institucijų gauna nurodymą ar rekomendaciją nutraukti Sutartį;</w:t>
      </w:r>
    </w:p>
    <w:p w14:paraId="692AED91"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22.2.2.10. Tiekėjas vėluoja pateikti Sutarties įvykdymo užtikrinimo pratęsimą ilgiau kaip 10 (dešimt) darbo dienų nuo paskutinio Sutarties įvykdymo užtikrinimo galiojimo termino pabaigos arba atsisako jį pateikti;</w:t>
      </w:r>
    </w:p>
    <w:p w14:paraId="2EE8C33F" w14:textId="77777777" w:rsidR="00826774" w:rsidRPr="004A6237" w:rsidRDefault="00826774" w:rsidP="00826774">
      <w:pPr>
        <w:tabs>
          <w:tab w:val="left" w:pos="567"/>
        </w:tabs>
        <w:spacing w:line="276" w:lineRule="auto"/>
        <w:jc w:val="both"/>
        <w:textAlignment w:val="baseline"/>
        <w:rPr>
          <w:rFonts w:ascii="Arial" w:eastAsia="Arial" w:hAnsi="Arial" w:cs="Arial"/>
          <w:sz w:val="22"/>
          <w:szCs w:val="22"/>
        </w:rPr>
      </w:pPr>
      <w:r w:rsidRPr="004A6237">
        <w:rPr>
          <w:rFonts w:ascii="Arial" w:hAnsi="Arial" w:cs="Arial"/>
          <w:sz w:val="22"/>
          <w:szCs w:val="22"/>
        </w:rPr>
        <w:lastRenderedPageBreak/>
        <w:t>22.2.2.11.</w:t>
      </w:r>
      <w:r w:rsidRPr="004A6237">
        <w:rPr>
          <w:rFonts w:ascii="Arial" w:eastAsia="Arial" w:hAnsi="Arial" w:cs="Arial"/>
          <w:sz w:val="22"/>
          <w:szCs w:val="22"/>
        </w:rPr>
        <w:t xml:space="preserve"> Tiekėjas atsisako pašalinti arba nepašalina Paslaugų trūkumų per Pirkėjo nustatytus protingus terminus;</w:t>
      </w:r>
    </w:p>
    <w:p w14:paraId="32970D1F"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22.2.2.12. Tiekėjas pažeidžia Sutartį arba įstatymus bei kitus teisės aktus ir per Pirkėjo rašytinėje pretenzijoje nurodytą terminą neištaiso pažeidimo;</w:t>
      </w:r>
    </w:p>
    <w:p w14:paraId="67DF31CE" w14:textId="77777777" w:rsidR="00826774" w:rsidRPr="004A6237" w:rsidRDefault="00826774" w:rsidP="00826774">
      <w:pPr>
        <w:tabs>
          <w:tab w:val="left" w:pos="567"/>
        </w:tabs>
        <w:spacing w:line="276" w:lineRule="auto"/>
        <w:jc w:val="both"/>
        <w:textAlignment w:val="baseline"/>
        <w:rPr>
          <w:rFonts w:ascii="Arial" w:hAnsi="Arial" w:cs="Arial"/>
          <w:iCs/>
          <w:sz w:val="22"/>
          <w:szCs w:val="22"/>
        </w:rPr>
      </w:pPr>
      <w:r w:rsidRPr="004A6237">
        <w:rPr>
          <w:rFonts w:ascii="Arial" w:hAnsi="Arial" w:cs="Arial"/>
          <w:sz w:val="22"/>
          <w:szCs w:val="22"/>
        </w:rPr>
        <w:t xml:space="preserve">22.2.2.13. </w:t>
      </w:r>
      <w:r w:rsidRPr="004A6237">
        <w:rPr>
          <w:rFonts w:ascii="Arial" w:hAnsi="Arial" w:cs="Arial"/>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8699FA" w14:textId="77777777" w:rsidR="00826774" w:rsidRPr="004A6237" w:rsidRDefault="00826774" w:rsidP="00826774">
      <w:pPr>
        <w:tabs>
          <w:tab w:val="left" w:pos="567"/>
        </w:tabs>
        <w:spacing w:line="276" w:lineRule="auto"/>
        <w:jc w:val="both"/>
        <w:textAlignment w:val="baseline"/>
        <w:rPr>
          <w:rFonts w:ascii="Arial" w:hAnsi="Arial" w:cs="Arial"/>
          <w:iCs/>
          <w:sz w:val="22"/>
          <w:szCs w:val="22"/>
        </w:rPr>
      </w:pPr>
      <w:r w:rsidRPr="004A6237">
        <w:rPr>
          <w:rFonts w:ascii="Arial" w:hAnsi="Arial" w:cs="Arial"/>
          <w:iCs/>
          <w:sz w:val="22"/>
          <w:szCs w:val="22"/>
        </w:rPr>
        <w:t>22.2.2.14. paaiškėja VPĮ 37 straipsnio 8 dalyje ir (ar) 47 straipsnio 8 dalyje nurodytos aplinkybės.</w:t>
      </w:r>
    </w:p>
    <w:p w14:paraId="5ECE0C78"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1C15327"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09FC6CD"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9A72D3" w14:textId="77777777" w:rsidR="00826774" w:rsidRPr="004A6237" w:rsidRDefault="00826774" w:rsidP="00826774">
      <w:pPr>
        <w:rPr>
          <w:rFonts w:ascii="Arial" w:eastAsia="MS Mincho" w:hAnsi="Arial" w:cs="Arial"/>
          <w:i/>
          <w:iCs/>
          <w:sz w:val="22"/>
          <w:szCs w:val="22"/>
        </w:rPr>
      </w:pPr>
      <w:r w:rsidRPr="004A6237">
        <w:rPr>
          <w:rFonts w:ascii="Arial" w:eastAsia="MS Mincho" w:hAnsi="Arial" w:cs="Arial"/>
          <w:i/>
          <w:iCs/>
          <w:sz w:val="22"/>
          <w:szCs w:val="22"/>
        </w:rPr>
        <w:t>Papunkčio pakeitimai:</w:t>
      </w:r>
    </w:p>
    <w:p w14:paraId="2C33E604" w14:textId="77777777" w:rsidR="00826774" w:rsidRPr="004A6237" w:rsidRDefault="00826774" w:rsidP="00826774">
      <w:pPr>
        <w:jc w:val="both"/>
        <w:rPr>
          <w:rFonts w:ascii="Arial" w:eastAsia="MS Mincho" w:hAnsi="Arial" w:cs="Arial"/>
          <w:i/>
          <w:iCs/>
          <w:sz w:val="22"/>
          <w:szCs w:val="22"/>
        </w:rPr>
      </w:pPr>
      <w:r w:rsidRPr="004A6237">
        <w:rPr>
          <w:rFonts w:ascii="Arial" w:eastAsia="MS Mincho" w:hAnsi="Arial" w:cs="Arial"/>
          <w:i/>
          <w:iCs/>
          <w:sz w:val="22"/>
          <w:szCs w:val="22"/>
        </w:rPr>
        <w:t xml:space="preserve">Nr. </w:t>
      </w:r>
      <w:hyperlink r:id="rId21" w:history="1">
        <w:r w:rsidRPr="004A6237">
          <w:rPr>
            <w:rFonts w:ascii="Arial" w:eastAsia="MS Mincho" w:hAnsi="Arial" w:cs="Arial"/>
            <w:i/>
            <w:iCs/>
            <w:color w:val="0000FF"/>
            <w:sz w:val="22"/>
            <w:szCs w:val="22"/>
            <w:u w:val="single"/>
          </w:rPr>
          <w:t>1S-52</w:t>
        </w:r>
      </w:hyperlink>
      <w:r w:rsidRPr="004A6237">
        <w:rPr>
          <w:rFonts w:ascii="Arial" w:eastAsia="MS Mincho" w:hAnsi="Arial" w:cs="Arial"/>
          <w:i/>
          <w:iCs/>
          <w:sz w:val="22"/>
          <w:szCs w:val="22"/>
        </w:rPr>
        <w:t>, 2025-04-17, paskelbta TAR 2025-04-18, i. k. 2025-06847</w:t>
      </w:r>
    </w:p>
    <w:p w14:paraId="5E0BE75E" w14:textId="77777777" w:rsidR="00826774" w:rsidRPr="004A6237" w:rsidRDefault="00826774" w:rsidP="00826774">
      <w:pPr>
        <w:rPr>
          <w:rFonts w:ascii="Arial" w:hAnsi="Arial" w:cs="Arial"/>
          <w:sz w:val="22"/>
          <w:szCs w:val="22"/>
        </w:rPr>
      </w:pPr>
    </w:p>
    <w:p w14:paraId="09B7D8AB"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22.2.6. Pirkėjas turi teisę vienašališkai nutraukti Sutartį ir kitais Specialiosiose sąlygose (jei taikoma) ir įstatymuose bei kituose teisės aktuose įtvirtintais atvejais.</w:t>
      </w:r>
    </w:p>
    <w:p w14:paraId="6CFFD197"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22.2.7. Sutartis laikoma nutraukta kitą dieną po to, kai pasibaigia įspėjimo apie Sutarties nutraukimą terminas.</w:t>
      </w:r>
    </w:p>
    <w:p w14:paraId="2D1873E9"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E237468" w14:textId="77777777" w:rsidR="00826774" w:rsidRPr="004A6237" w:rsidRDefault="00826774" w:rsidP="00826774">
      <w:pPr>
        <w:tabs>
          <w:tab w:val="left" w:pos="567"/>
        </w:tabs>
        <w:spacing w:line="276" w:lineRule="auto"/>
        <w:jc w:val="both"/>
        <w:textAlignment w:val="baseline"/>
        <w:rPr>
          <w:rFonts w:ascii="Arial" w:hAnsi="Arial" w:cs="Arial"/>
          <w:b/>
          <w:bCs/>
          <w:sz w:val="22"/>
          <w:szCs w:val="22"/>
        </w:rPr>
      </w:pPr>
    </w:p>
    <w:p w14:paraId="51358D8D" w14:textId="77777777" w:rsidR="00826774" w:rsidRPr="004A6237" w:rsidRDefault="00826774" w:rsidP="00826774">
      <w:pPr>
        <w:widowControl w:val="0"/>
        <w:tabs>
          <w:tab w:val="left" w:pos="567"/>
          <w:tab w:val="left" w:pos="851"/>
          <w:tab w:val="left" w:pos="992"/>
          <w:tab w:val="left" w:pos="1134"/>
        </w:tabs>
        <w:spacing w:line="276" w:lineRule="auto"/>
        <w:jc w:val="center"/>
        <w:rPr>
          <w:rFonts w:ascii="Arial" w:eastAsia="Arial" w:hAnsi="Arial" w:cs="Arial"/>
          <w:b/>
          <w:bCs/>
          <w:sz w:val="22"/>
          <w:szCs w:val="22"/>
        </w:rPr>
      </w:pPr>
      <w:r w:rsidRPr="004A6237">
        <w:rPr>
          <w:rFonts w:ascii="Arial" w:eastAsia="Arial" w:hAnsi="Arial" w:cs="Arial"/>
          <w:b/>
          <w:bCs/>
          <w:sz w:val="22"/>
          <w:szCs w:val="22"/>
        </w:rPr>
        <w:t>22.3.</w:t>
      </w:r>
      <w:r w:rsidRPr="004A6237">
        <w:rPr>
          <w:rFonts w:ascii="Arial" w:eastAsia="Arial" w:hAnsi="Arial" w:cs="Arial"/>
          <w:b/>
          <w:bCs/>
          <w:sz w:val="22"/>
          <w:szCs w:val="22"/>
        </w:rPr>
        <w:tab/>
        <w:t>Sutarties nutraukimas Tiekėjo iniciatyva</w:t>
      </w:r>
    </w:p>
    <w:p w14:paraId="0E8436EA"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b/>
          <w:bCs/>
          <w:sz w:val="22"/>
          <w:szCs w:val="22"/>
        </w:rPr>
      </w:pPr>
    </w:p>
    <w:p w14:paraId="013B5693"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w:t>
      </w:r>
      <w:r w:rsidRPr="004A6237">
        <w:rPr>
          <w:rFonts w:ascii="Arial" w:hAnsi="Arial" w:cs="Arial"/>
          <w:sz w:val="22"/>
          <w:szCs w:val="22"/>
        </w:rPr>
        <w:lastRenderedPageBreak/>
        <w:t>(dvidešimt) proc. Pradinės sutarties vertės ir Pirkėjas, gavęs Tiekėjo pretenziją, per 30 (trisdešimt) dienų nesumoka Tiekėjui mokėtinų sumų.</w:t>
      </w:r>
    </w:p>
    <w:p w14:paraId="5C74F548"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22.3.2. Tiekėjas turi teisę vienašališkai nutraukti Sutartį, įspėjęs Pirkėją raštu prieš ne trumpesnį nei 10 (dešimties) dienų terminą, jeigu:</w:t>
      </w:r>
    </w:p>
    <w:p w14:paraId="0DF2A79F"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115433F"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22.3.2.2. Pirkėjas pažeidžia Sutartį arba įstatymus bei kitus teisės aktus ir per Tiekėjo rašytinėje pretenzijoje nurodytą terminą neištaiso pažeidimo, išskyrus Bendrųjų sąlygų 22.3.1 punkte nustatytą atvejį.</w:t>
      </w:r>
    </w:p>
    <w:p w14:paraId="17C1A27A"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7A82ECF2"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22.3.4. Tiekėjas turi teisę vienašališkai nutraukti Sutartį ir kitais įstatymuose bei kituose teisės aktuose įtvirtintais atvejais.</w:t>
      </w:r>
    </w:p>
    <w:p w14:paraId="0BC8FCD3"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lang w:eastAsia="lt-LT"/>
        </w:rPr>
        <w:t xml:space="preserve">22.3.5. Jei Sutartis nutraukiama </w:t>
      </w:r>
      <w:r w:rsidRPr="004A6237">
        <w:rPr>
          <w:rFonts w:ascii="Arial" w:hAnsi="Arial" w:cs="Arial"/>
          <w:sz w:val="22"/>
          <w:szCs w:val="22"/>
        </w:rPr>
        <w:t xml:space="preserve">dėl Pirkėjo esminio Sutarties pažeidimo </w:t>
      </w:r>
      <w:r w:rsidRPr="004A6237">
        <w:rPr>
          <w:rFonts w:ascii="Arial" w:hAnsi="Arial" w:cs="Arial"/>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A6237">
        <w:rPr>
          <w:rFonts w:ascii="Arial" w:hAnsi="Arial" w:cs="Arial"/>
          <w:sz w:val="22"/>
          <w:szCs w:val="22"/>
        </w:rPr>
        <w:t xml:space="preserve"> </w:t>
      </w:r>
    </w:p>
    <w:p w14:paraId="3897D656" w14:textId="77777777" w:rsidR="00826774" w:rsidRPr="004A6237" w:rsidRDefault="00826774" w:rsidP="00826774">
      <w:pPr>
        <w:rPr>
          <w:rFonts w:ascii="Arial" w:eastAsia="MS Mincho" w:hAnsi="Arial" w:cs="Arial"/>
          <w:i/>
          <w:iCs/>
          <w:sz w:val="22"/>
          <w:szCs w:val="22"/>
        </w:rPr>
      </w:pPr>
      <w:r w:rsidRPr="004A6237">
        <w:rPr>
          <w:rFonts w:ascii="Arial" w:eastAsia="MS Mincho" w:hAnsi="Arial" w:cs="Arial"/>
          <w:i/>
          <w:iCs/>
          <w:sz w:val="22"/>
          <w:szCs w:val="22"/>
        </w:rPr>
        <w:t>Papunkčio pakeitimai:</w:t>
      </w:r>
    </w:p>
    <w:p w14:paraId="3406771C" w14:textId="77777777" w:rsidR="00826774" w:rsidRPr="004A6237" w:rsidRDefault="00826774" w:rsidP="00826774">
      <w:pPr>
        <w:jc w:val="both"/>
        <w:rPr>
          <w:rFonts w:ascii="Arial" w:eastAsia="MS Mincho" w:hAnsi="Arial" w:cs="Arial"/>
          <w:i/>
          <w:iCs/>
          <w:sz w:val="22"/>
          <w:szCs w:val="22"/>
        </w:rPr>
      </w:pPr>
      <w:r w:rsidRPr="004A6237">
        <w:rPr>
          <w:rFonts w:ascii="Arial" w:eastAsia="MS Mincho" w:hAnsi="Arial" w:cs="Arial"/>
          <w:i/>
          <w:iCs/>
          <w:sz w:val="22"/>
          <w:szCs w:val="22"/>
        </w:rPr>
        <w:t xml:space="preserve">Nr. </w:t>
      </w:r>
      <w:hyperlink r:id="rId22" w:history="1">
        <w:r w:rsidRPr="004A6237">
          <w:rPr>
            <w:rFonts w:ascii="Arial" w:eastAsia="MS Mincho" w:hAnsi="Arial" w:cs="Arial"/>
            <w:i/>
            <w:iCs/>
            <w:color w:val="0000FF"/>
            <w:sz w:val="22"/>
            <w:szCs w:val="22"/>
            <w:u w:val="single"/>
          </w:rPr>
          <w:t>1S-52</w:t>
        </w:r>
      </w:hyperlink>
      <w:r w:rsidRPr="004A6237">
        <w:rPr>
          <w:rFonts w:ascii="Arial" w:eastAsia="MS Mincho" w:hAnsi="Arial" w:cs="Arial"/>
          <w:i/>
          <w:iCs/>
          <w:sz w:val="22"/>
          <w:szCs w:val="22"/>
        </w:rPr>
        <w:t>, 2025-04-17, paskelbta TAR 2025-04-18, i. k. 2025-06847</w:t>
      </w:r>
    </w:p>
    <w:p w14:paraId="77144D27" w14:textId="77777777" w:rsidR="00826774" w:rsidRPr="004A6237" w:rsidRDefault="00826774" w:rsidP="00826774">
      <w:pPr>
        <w:rPr>
          <w:rFonts w:ascii="Arial" w:hAnsi="Arial" w:cs="Arial"/>
          <w:sz w:val="22"/>
          <w:szCs w:val="22"/>
        </w:rPr>
      </w:pPr>
    </w:p>
    <w:p w14:paraId="60E0C528"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22.3.6. Sutartis laikoma nutraukta kitą dieną po to, kai pasibaigia įspėjimo apie Sutarties nutraukimą terminas.</w:t>
      </w:r>
    </w:p>
    <w:p w14:paraId="29F87044"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AF7A749" w14:textId="77777777" w:rsidR="00826774" w:rsidRPr="004A6237" w:rsidRDefault="00826774" w:rsidP="00826774">
      <w:pPr>
        <w:tabs>
          <w:tab w:val="left" w:pos="567"/>
        </w:tabs>
        <w:spacing w:line="276" w:lineRule="auto"/>
        <w:jc w:val="both"/>
        <w:textAlignment w:val="baseline"/>
        <w:rPr>
          <w:rFonts w:ascii="Arial" w:hAnsi="Arial" w:cs="Arial"/>
          <w:b/>
          <w:bCs/>
          <w:sz w:val="22"/>
          <w:szCs w:val="22"/>
        </w:rPr>
      </w:pPr>
    </w:p>
    <w:p w14:paraId="49D97968" w14:textId="77777777" w:rsidR="00826774" w:rsidRPr="004A6237" w:rsidRDefault="00826774" w:rsidP="00826774">
      <w:pPr>
        <w:keepNext/>
        <w:keepLines/>
        <w:widowControl w:val="0"/>
        <w:tabs>
          <w:tab w:val="left" w:pos="567"/>
          <w:tab w:val="left" w:pos="851"/>
          <w:tab w:val="left" w:pos="992"/>
          <w:tab w:val="left" w:pos="1134"/>
        </w:tabs>
        <w:spacing w:line="276" w:lineRule="auto"/>
        <w:jc w:val="center"/>
        <w:outlineLvl w:val="1"/>
        <w:rPr>
          <w:rFonts w:ascii="Arial" w:eastAsia="Arial" w:hAnsi="Arial" w:cs="Arial"/>
          <w:b/>
          <w:sz w:val="22"/>
          <w:szCs w:val="22"/>
        </w:rPr>
      </w:pPr>
      <w:r w:rsidRPr="004A6237">
        <w:rPr>
          <w:rFonts w:ascii="Arial" w:eastAsia="Arial" w:hAnsi="Arial" w:cs="Arial"/>
          <w:b/>
          <w:bCs/>
          <w:sz w:val="22"/>
          <w:szCs w:val="22"/>
        </w:rPr>
        <w:t>22.4.</w:t>
      </w:r>
      <w:r w:rsidRPr="004A6237">
        <w:rPr>
          <w:rFonts w:ascii="Arial" w:eastAsia="Arial" w:hAnsi="Arial" w:cs="Arial"/>
          <w:b/>
          <w:bCs/>
          <w:sz w:val="22"/>
          <w:szCs w:val="22"/>
        </w:rPr>
        <w:tab/>
      </w:r>
      <w:r w:rsidRPr="004A6237">
        <w:rPr>
          <w:rFonts w:ascii="Arial" w:eastAsia="Arial" w:hAnsi="Arial" w:cs="Arial"/>
          <w:b/>
          <w:sz w:val="22"/>
          <w:szCs w:val="22"/>
        </w:rPr>
        <w:t>Šalių teisės ir pareigos Sutarties nutraukimo atveju</w:t>
      </w:r>
    </w:p>
    <w:p w14:paraId="3713551C" w14:textId="77777777" w:rsidR="00826774" w:rsidRPr="004A6237" w:rsidRDefault="00826774" w:rsidP="00826774">
      <w:pPr>
        <w:keepNext/>
        <w:keepLines/>
        <w:widowControl w:val="0"/>
        <w:tabs>
          <w:tab w:val="left" w:pos="567"/>
          <w:tab w:val="left" w:pos="851"/>
          <w:tab w:val="left" w:pos="992"/>
          <w:tab w:val="left" w:pos="1134"/>
        </w:tabs>
        <w:spacing w:line="276" w:lineRule="auto"/>
        <w:jc w:val="both"/>
        <w:outlineLvl w:val="1"/>
        <w:rPr>
          <w:rFonts w:ascii="Arial" w:eastAsia="Arial" w:hAnsi="Arial" w:cs="Arial"/>
          <w:b/>
          <w:sz w:val="22"/>
          <w:szCs w:val="22"/>
        </w:rPr>
      </w:pPr>
    </w:p>
    <w:p w14:paraId="7BB4F433"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22.4.1. Sutarties nutraukimas neturi įtakos ginčų nagrinėjimo tvarką nustatančių Sutarties sąlygų ir kitų Sutarties sąlygų, kurios pagal savo esmę lieka galioti ir po Sutarties nutraukimo, galiojimui.</w:t>
      </w:r>
    </w:p>
    <w:p w14:paraId="68095158"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22.4.2. Nutraukus Sutartį, Šalys privalo:</w:t>
      </w:r>
    </w:p>
    <w:p w14:paraId="488290E2"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 xml:space="preserve">22.4.2.1. įsitikinti, jog iki Sutarties nutraukimo dienos suteiktos </w:t>
      </w:r>
      <w:r w:rsidRPr="004A6237">
        <w:rPr>
          <w:rFonts w:ascii="Arial" w:eastAsia="Arial" w:hAnsi="Arial" w:cs="Arial"/>
          <w:sz w:val="22"/>
          <w:szCs w:val="22"/>
        </w:rPr>
        <w:t>Paslaugos</w:t>
      </w:r>
      <w:r w:rsidRPr="004A6237">
        <w:rPr>
          <w:rFonts w:ascii="Arial" w:hAnsi="Arial" w:cs="Arial"/>
          <w:sz w:val="22"/>
          <w:szCs w:val="22"/>
        </w:rPr>
        <w:t xml:space="preserve"> ir kiti atlikti veiksmai atitinka Sutarties reikalavimus ir Šalys dėl to viena kitai nebereikš pretenzijų;</w:t>
      </w:r>
    </w:p>
    <w:p w14:paraId="53FD07DD"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 xml:space="preserve">22.4.2.2. atsiskaityti už iki Sutarties nutraukimo suteiktas </w:t>
      </w:r>
      <w:r w:rsidRPr="004A6237">
        <w:rPr>
          <w:rFonts w:ascii="Arial" w:eastAsia="Arial" w:hAnsi="Arial" w:cs="Arial"/>
          <w:sz w:val="22"/>
          <w:szCs w:val="22"/>
        </w:rPr>
        <w:t>Paslaugas</w:t>
      </w:r>
      <w:r w:rsidRPr="004A6237">
        <w:rPr>
          <w:rFonts w:ascii="Arial" w:hAnsi="Arial" w:cs="Arial"/>
          <w:sz w:val="22"/>
          <w:szCs w:val="22"/>
        </w:rPr>
        <w:t>, atitinkančias Sutarties reikalavimus;</w:t>
      </w:r>
    </w:p>
    <w:p w14:paraId="2D239A5A" w14:textId="77777777" w:rsidR="00826774" w:rsidRPr="004A6237" w:rsidRDefault="00826774" w:rsidP="00826774">
      <w:pPr>
        <w:tabs>
          <w:tab w:val="left" w:pos="567"/>
        </w:tabs>
        <w:spacing w:line="276" w:lineRule="auto"/>
        <w:jc w:val="both"/>
        <w:textAlignment w:val="baseline"/>
        <w:rPr>
          <w:rFonts w:ascii="Arial" w:hAnsi="Arial" w:cs="Arial"/>
          <w:sz w:val="22"/>
          <w:szCs w:val="22"/>
        </w:rPr>
      </w:pPr>
      <w:r w:rsidRPr="004A6237">
        <w:rPr>
          <w:rFonts w:ascii="Arial" w:hAnsi="Arial" w:cs="Arial"/>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49E54C35" w14:textId="77777777" w:rsidR="00826774" w:rsidRPr="004A6237" w:rsidRDefault="00826774" w:rsidP="00826774">
      <w:pPr>
        <w:tabs>
          <w:tab w:val="left" w:pos="567"/>
        </w:tabs>
        <w:spacing w:line="276" w:lineRule="auto"/>
        <w:jc w:val="both"/>
        <w:textAlignment w:val="baseline"/>
        <w:rPr>
          <w:rFonts w:ascii="Arial" w:hAnsi="Arial" w:cs="Arial"/>
          <w:b/>
          <w:bCs/>
          <w:sz w:val="22"/>
          <w:szCs w:val="22"/>
        </w:rPr>
      </w:pPr>
    </w:p>
    <w:p w14:paraId="7CA95B1A"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center"/>
        <w:rPr>
          <w:rFonts w:ascii="Arial" w:eastAsia="Arial" w:hAnsi="Arial" w:cs="Arial"/>
          <w:b/>
          <w:bCs/>
          <w:caps/>
          <w:sz w:val="22"/>
          <w:szCs w:val="22"/>
        </w:rPr>
      </w:pPr>
      <w:r w:rsidRPr="004A6237">
        <w:rPr>
          <w:rFonts w:ascii="Arial" w:eastAsia="Arial" w:hAnsi="Arial" w:cs="Arial"/>
          <w:b/>
          <w:bCs/>
          <w:caps/>
          <w:sz w:val="22"/>
          <w:szCs w:val="22"/>
        </w:rPr>
        <w:t>23.</w:t>
      </w:r>
      <w:r w:rsidRPr="004A6237">
        <w:rPr>
          <w:rFonts w:ascii="Arial" w:hAnsi="Arial" w:cs="Arial"/>
          <w:sz w:val="22"/>
          <w:szCs w:val="22"/>
        </w:rPr>
        <w:tab/>
      </w:r>
      <w:r w:rsidRPr="004A6237">
        <w:rPr>
          <w:rFonts w:ascii="Arial" w:eastAsia="Arial" w:hAnsi="Arial" w:cs="Arial"/>
          <w:b/>
          <w:bCs/>
          <w:caps/>
          <w:sz w:val="22"/>
          <w:szCs w:val="22"/>
        </w:rPr>
        <w:t>PREKIŲ MODELIO AR GAMINTOJO KEITIMAS</w:t>
      </w:r>
    </w:p>
    <w:p w14:paraId="0818EA16"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both"/>
        <w:rPr>
          <w:rFonts w:ascii="Arial" w:eastAsia="Arial" w:hAnsi="Arial" w:cs="Arial"/>
          <w:b/>
          <w:caps/>
          <w:sz w:val="22"/>
          <w:szCs w:val="22"/>
        </w:rPr>
      </w:pPr>
    </w:p>
    <w:p w14:paraId="3ED9085D" w14:textId="77777777" w:rsidR="00826774" w:rsidRPr="004A6237" w:rsidRDefault="00826774" w:rsidP="00826774">
      <w:pPr>
        <w:spacing w:line="276" w:lineRule="auto"/>
        <w:jc w:val="both"/>
        <w:rPr>
          <w:rFonts w:ascii="Arial" w:hAnsi="Arial" w:cs="Arial"/>
          <w:sz w:val="22"/>
          <w:szCs w:val="22"/>
        </w:rPr>
      </w:pPr>
      <w:r w:rsidRPr="004A6237">
        <w:rPr>
          <w:rFonts w:ascii="Arial" w:eastAsia="Arial" w:hAnsi="Arial" w:cs="Arial"/>
          <w:caps/>
          <w:sz w:val="22"/>
          <w:szCs w:val="22"/>
        </w:rPr>
        <w:t xml:space="preserve">23.1. </w:t>
      </w:r>
      <w:r w:rsidRPr="004A6237">
        <w:rPr>
          <w:rFonts w:ascii="Arial" w:hAnsi="Arial" w:cs="Arial"/>
          <w:sz w:val="22"/>
          <w:szCs w:val="22"/>
        </w:rPr>
        <w:t>Tais atvejais, kai kartu su Paslaugomis yra perkamos prekės, Tiekėjas turi teisę keisti prekių modelį ir (ar) gamintoją, jei yra visos toliau nurodytos sąlygos:</w:t>
      </w:r>
    </w:p>
    <w:p w14:paraId="27229E5F" w14:textId="77777777" w:rsidR="00826774" w:rsidRPr="004A6237" w:rsidRDefault="00826774" w:rsidP="00826774">
      <w:pPr>
        <w:spacing w:line="276" w:lineRule="auto"/>
        <w:jc w:val="both"/>
        <w:rPr>
          <w:rFonts w:ascii="Arial" w:hAnsi="Arial" w:cs="Arial"/>
          <w:sz w:val="22"/>
          <w:szCs w:val="22"/>
        </w:rPr>
      </w:pPr>
      <w:r w:rsidRPr="004A6237">
        <w:rPr>
          <w:rFonts w:ascii="Arial" w:hAnsi="Arial" w:cs="Arial"/>
          <w:sz w:val="22"/>
          <w:szCs w:val="22"/>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6237">
        <w:rPr>
          <w:rFonts w:ascii="Arial" w:hAnsi="Arial" w:cs="Arial"/>
          <w:sz w:val="22"/>
          <w:szCs w:val="22"/>
          <w:vertAlign w:val="superscript"/>
        </w:rPr>
        <w:t xml:space="preserve">1 </w:t>
      </w:r>
      <w:r w:rsidRPr="004A6237">
        <w:rPr>
          <w:rFonts w:ascii="Arial" w:hAnsi="Arial" w:cs="Arial"/>
          <w:sz w:val="22"/>
          <w:szCs w:val="22"/>
        </w:rPr>
        <w:t>dalies nuostatų;</w:t>
      </w:r>
    </w:p>
    <w:p w14:paraId="76225A08" w14:textId="77777777" w:rsidR="00826774" w:rsidRPr="004A6237" w:rsidRDefault="00826774" w:rsidP="00826774">
      <w:pPr>
        <w:spacing w:line="276" w:lineRule="auto"/>
        <w:jc w:val="both"/>
        <w:rPr>
          <w:rFonts w:ascii="Arial" w:hAnsi="Arial" w:cs="Arial"/>
          <w:sz w:val="22"/>
          <w:szCs w:val="22"/>
        </w:rPr>
      </w:pPr>
      <w:r w:rsidRPr="004A6237">
        <w:rPr>
          <w:rFonts w:ascii="Arial" w:hAnsi="Arial" w:cs="Arial"/>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EE4D59A" w14:textId="77777777" w:rsidR="00826774" w:rsidRPr="004A6237" w:rsidRDefault="00826774" w:rsidP="00826774">
      <w:pPr>
        <w:spacing w:line="276" w:lineRule="auto"/>
        <w:jc w:val="both"/>
        <w:rPr>
          <w:rFonts w:ascii="Arial" w:hAnsi="Arial" w:cs="Arial"/>
          <w:sz w:val="22"/>
          <w:szCs w:val="22"/>
        </w:rPr>
      </w:pPr>
      <w:r w:rsidRPr="004A6237">
        <w:rPr>
          <w:rFonts w:ascii="Arial" w:hAnsi="Arial" w:cs="Arial"/>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A6237">
        <w:rPr>
          <w:rFonts w:ascii="Arial" w:hAnsi="Arial" w:cs="Arial"/>
          <w:sz w:val="22"/>
          <w:szCs w:val="22"/>
          <w:shd w:val="clear" w:color="auto" w:fill="FFFFFF"/>
        </w:rPr>
        <w:t>ir lygiavertiškumo ar geresnės kokybės nei Sutartyje nurodytos prekės</w:t>
      </w:r>
      <w:r w:rsidRPr="004A6237">
        <w:rPr>
          <w:rFonts w:ascii="Arial" w:hAnsi="Arial" w:cs="Arial"/>
          <w:sz w:val="22"/>
          <w:szCs w:val="22"/>
        </w:rPr>
        <w:t>;</w:t>
      </w:r>
    </w:p>
    <w:p w14:paraId="4BE32F9D" w14:textId="77777777" w:rsidR="00826774" w:rsidRPr="004A6237" w:rsidRDefault="00826774" w:rsidP="00826774">
      <w:pPr>
        <w:spacing w:line="276" w:lineRule="auto"/>
        <w:jc w:val="both"/>
        <w:rPr>
          <w:rFonts w:ascii="Arial" w:hAnsi="Arial" w:cs="Arial"/>
          <w:sz w:val="22"/>
          <w:szCs w:val="22"/>
        </w:rPr>
      </w:pPr>
      <w:r w:rsidRPr="004A6237">
        <w:rPr>
          <w:rFonts w:ascii="Arial" w:hAnsi="Arial" w:cs="Arial"/>
          <w:sz w:val="22"/>
          <w:szCs w:val="22"/>
        </w:rPr>
        <w:t>23.1.4. Šalys sudarė rašytinį Susitarimą prie Sutarties dėl prekių keitimo.</w:t>
      </w:r>
    </w:p>
    <w:p w14:paraId="65A67C7D" w14:textId="77777777" w:rsidR="00826774" w:rsidRPr="004A6237" w:rsidRDefault="00826774" w:rsidP="00826774">
      <w:pPr>
        <w:spacing w:line="276" w:lineRule="auto"/>
        <w:jc w:val="both"/>
        <w:rPr>
          <w:rFonts w:ascii="Arial" w:hAnsi="Arial" w:cs="Arial"/>
          <w:sz w:val="22"/>
          <w:szCs w:val="22"/>
        </w:rPr>
      </w:pPr>
      <w:r w:rsidRPr="004A6237">
        <w:rPr>
          <w:rFonts w:ascii="Arial" w:hAnsi="Arial" w:cs="Arial"/>
          <w:sz w:val="22"/>
          <w:szCs w:val="22"/>
        </w:rPr>
        <w:t>23.2. Šiame Bendrųjų sąlygų skyriuje nurodytu atveju prekės turi būti pristatytos už ne didesnę nei pasiūlyme nurodytą kainą.</w:t>
      </w:r>
    </w:p>
    <w:p w14:paraId="3F02BB2D"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jc w:val="both"/>
        <w:rPr>
          <w:rFonts w:ascii="Arial" w:hAnsi="Arial" w:cs="Arial"/>
          <w:sz w:val="22"/>
          <w:szCs w:val="22"/>
        </w:rPr>
      </w:pPr>
    </w:p>
    <w:p w14:paraId="66D3792C"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4A6237">
        <w:rPr>
          <w:rFonts w:ascii="Arial" w:eastAsia="Arial" w:hAnsi="Arial" w:cs="Arial"/>
          <w:b/>
          <w:bCs/>
          <w:caps/>
          <w:sz w:val="22"/>
          <w:szCs w:val="22"/>
        </w:rPr>
        <w:t>24.</w:t>
      </w:r>
      <w:r w:rsidRPr="004A6237">
        <w:rPr>
          <w:rFonts w:ascii="Arial" w:eastAsia="Arial" w:hAnsi="Arial" w:cs="Arial"/>
          <w:b/>
          <w:bCs/>
          <w:caps/>
          <w:sz w:val="22"/>
          <w:szCs w:val="22"/>
        </w:rPr>
        <w:tab/>
      </w:r>
      <w:r w:rsidRPr="004A6237">
        <w:rPr>
          <w:rFonts w:ascii="Arial" w:eastAsia="Arial" w:hAnsi="Arial" w:cs="Arial"/>
          <w:b/>
          <w:caps/>
          <w:sz w:val="22"/>
          <w:szCs w:val="22"/>
        </w:rPr>
        <w:t>Bendravimo tvarka ir kalba</w:t>
      </w:r>
    </w:p>
    <w:p w14:paraId="59DC864B"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7C18C801" w14:textId="77777777" w:rsidR="00826774" w:rsidRPr="004A6237" w:rsidRDefault="00826774" w:rsidP="00826774">
      <w:pPr>
        <w:tabs>
          <w:tab w:val="left" w:pos="567"/>
          <w:tab w:val="left" w:pos="851"/>
          <w:tab w:val="left" w:pos="992"/>
          <w:tab w:val="left" w:pos="1134"/>
        </w:tabs>
        <w:spacing w:line="276" w:lineRule="auto"/>
        <w:jc w:val="both"/>
        <w:rPr>
          <w:rFonts w:ascii="Arial" w:eastAsia="Arial" w:hAnsi="Arial" w:cs="Arial"/>
          <w:sz w:val="22"/>
          <w:szCs w:val="22"/>
          <w:shd w:val="clear" w:color="auto" w:fill="FFFFFF"/>
        </w:rPr>
      </w:pPr>
      <w:r w:rsidRPr="004A6237">
        <w:rPr>
          <w:rFonts w:ascii="Arial" w:eastAsia="Arial" w:hAnsi="Arial" w:cs="Arial"/>
          <w:sz w:val="22"/>
          <w:szCs w:val="22"/>
        </w:rPr>
        <w:t>24.1.</w:t>
      </w:r>
      <w:r w:rsidRPr="004A6237">
        <w:rPr>
          <w:rFonts w:ascii="Arial" w:eastAsia="Arial" w:hAnsi="Arial" w:cs="Arial"/>
          <w:sz w:val="22"/>
          <w:szCs w:val="22"/>
        </w:rPr>
        <w:tab/>
      </w:r>
      <w:r w:rsidRPr="004A6237">
        <w:rPr>
          <w:rFonts w:ascii="Arial" w:eastAsia="Arial" w:hAnsi="Arial" w:cs="Arial"/>
          <w:bCs/>
          <w:sz w:val="22"/>
          <w:szCs w:val="22"/>
        </w:rPr>
        <w:t xml:space="preserve">Sutartis sudaroma lietuvių kalba. Jeigu Sutartis ar kuris nors ją sudarantis dokumentas sudaromas kita kalba arba išverčiamas į kitą kalbą, visais atvejais </w:t>
      </w:r>
      <w:r w:rsidRPr="004A6237">
        <w:rPr>
          <w:rFonts w:ascii="Arial" w:eastAsia="Arial" w:hAnsi="Arial" w:cs="Arial"/>
          <w:sz w:val="22"/>
          <w:szCs w:val="22"/>
          <w:shd w:val="clear" w:color="auto" w:fill="FFFFFF"/>
        </w:rPr>
        <w:t>autentišku laikomas tik lietuvių kalba parengtas Sutarties tekstas (jei yra neatitikimų, pirmenybė teikiama lietuvių kalba parengtam tekstui).</w:t>
      </w:r>
    </w:p>
    <w:p w14:paraId="5DBDC99E" w14:textId="77777777" w:rsidR="00826774" w:rsidRPr="004A6237" w:rsidRDefault="00826774" w:rsidP="00826774">
      <w:pPr>
        <w:widowControl w:val="0"/>
        <w:tabs>
          <w:tab w:val="left" w:pos="567"/>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CAAF5" w14:textId="77777777" w:rsidR="00826774" w:rsidRPr="004A6237" w:rsidRDefault="00826774" w:rsidP="00826774">
      <w:pPr>
        <w:widowControl w:val="0"/>
        <w:tabs>
          <w:tab w:val="left" w:pos="0"/>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24.3. Jeigu pranešimas yra įteikiamas asmeniškai arba siunčiamas paštu ar per kurjerį, jis turi būti įteikiamas pasirašytinai ir laikomas gautu gavimo patvirtinime nurodytą dieną.</w:t>
      </w:r>
    </w:p>
    <w:p w14:paraId="16675CD0" w14:textId="77777777" w:rsidR="00826774" w:rsidRPr="004A6237" w:rsidRDefault="00826774" w:rsidP="00826774">
      <w:pPr>
        <w:widowControl w:val="0"/>
        <w:tabs>
          <w:tab w:val="left" w:pos="0"/>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24.4. Jeigu pranešimas siunčiamas el. paštu, laikoma, kad Šalis jį gavo kitą darbo dieną.</w:t>
      </w:r>
    </w:p>
    <w:p w14:paraId="166048F1" w14:textId="77777777" w:rsidR="00826774" w:rsidRPr="004A6237" w:rsidRDefault="00826774" w:rsidP="00826774">
      <w:pPr>
        <w:widowControl w:val="0"/>
        <w:tabs>
          <w:tab w:val="left" w:pos="0"/>
          <w:tab w:val="left" w:pos="851"/>
          <w:tab w:val="left" w:pos="992"/>
          <w:tab w:val="left" w:pos="1134"/>
        </w:tabs>
        <w:spacing w:line="276" w:lineRule="auto"/>
        <w:jc w:val="both"/>
        <w:rPr>
          <w:rFonts w:ascii="Arial" w:eastAsia="Arial" w:hAnsi="Arial" w:cs="Arial"/>
          <w:sz w:val="22"/>
          <w:szCs w:val="22"/>
        </w:rPr>
      </w:pPr>
      <w:r w:rsidRPr="004A6237">
        <w:rPr>
          <w:rFonts w:ascii="Arial" w:eastAsia="Arial" w:hAnsi="Arial" w:cs="Arial"/>
          <w:sz w:val="22"/>
          <w:szCs w:val="22"/>
        </w:rPr>
        <w:t>24.5. Jeigu pranešimas siunčiamas keliais skirtingais būdais, laikoma, kad gavėjas jį gavo tada, kai jis gavo pirmesnįjį pranešimą.</w:t>
      </w:r>
    </w:p>
    <w:p w14:paraId="06DB13EE" w14:textId="77777777" w:rsidR="00826774" w:rsidRPr="004A6237" w:rsidRDefault="00826774" w:rsidP="00826774">
      <w:pPr>
        <w:widowControl w:val="0"/>
        <w:tabs>
          <w:tab w:val="left" w:pos="0"/>
          <w:tab w:val="left" w:pos="851"/>
          <w:tab w:val="left" w:pos="992"/>
          <w:tab w:val="left" w:pos="1134"/>
        </w:tabs>
        <w:spacing w:line="276" w:lineRule="auto"/>
        <w:jc w:val="both"/>
        <w:rPr>
          <w:rFonts w:ascii="Arial" w:eastAsia="Arial" w:hAnsi="Arial" w:cs="Arial"/>
          <w:b/>
          <w:bCs/>
          <w:sz w:val="22"/>
          <w:szCs w:val="22"/>
        </w:rPr>
      </w:pPr>
    </w:p>
    <w:p w14:paraId="1D9844CA"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ind w:left="360" w:hanging="360"/>
        <w:jc w:val="center"/>
        <w:rPr>
          <w:rFonts w:ascii="Arial" w:eastAsia="Arial" w:hAnsi="Arial" w:cs="Arial"/>
          <w:b/>
          <w:caps/>
          <w:sz w:val="22"/>
          <w:szCs w:val="22"/>
        </w:rPr>
      </w:pPr>
      <w:r w:rsidRPr="004A6237">
        <w:rPr>
          <w:rFonts w:ascii="Arial" w:eastAsia="Arial" w:hAnsi="Arial" w:cs="Arial"/>
          <w:b/>
          <w:bCs/>
          <w:caps/>
          <w:sz w:val="22"/>
          <w:szCs w:val="22"/>
        </w:rPr>
        <w:t>25.</w:t>
      </w:r>
      <w:r w:rsidRPr="004A6237">
        <w:rPr>
          <w:rFonts w:ascii="Arial" w:eastAsia="Arial" w:hAnsi="Arial" w:cs="Arial"/>
          <w:b/>
          <w:bCs/>
          <w:caps/>
          <w:sz w:val="22"/>
          <w:szCs w:val="22"/>
        </w:rPr>
        <w:tab/>
      </w:r>
      <w:r w:rsidRPr="004A6237">
        <w:rPr>
          <w:rFonts w:ascii="Arial" w:eastAsia="Arial" w:hAnsi="Arial" w:cs="Arial"/>
          <w:b/>
          <w:caps/>
          <w:sz w:val="22"/>
          <w:szCs w:val="22"/>
        </w:rPr>
        <w:t>Pretenzijos ir ginčų sprendimas</w:t>
      </w:r>
    </w:p>
    <w:p w14:paraId="7593BD1D" w14:textId="77777777" w:rsidR="00826774" w:rsidRPr="004A6237" w:rsidRDefault="00826774" w:rsidP="00826774">
      <w:pPr>
        <w:keepNext/>
        <w:keepLines/>
        <w:widowControl w:val="0"/>
        <w:tabs>
          <w:tab w:val="left" w:pos="426"/>
          <w:tab w:val="left" w:pos="567"/>
          <w:tab w:val="left" w:pos="851"/>
          <w:tab w:val="left" w:pos="992"/>
          <w:tab w:val="left" w:pos="1134"/>
        </w:tabs>
        <w:spacing w:line="276" w:lineRule="auto"/>
        <w:ind w:left="360"/>
        <w:jc w:val="both"/>
        <w:rPr>
          <w:rFonts w:ascii="Arial" w:eastAsia="Arial" w:hAnsi="Arial" w:cs="Arial"/>
          <w:b/>
          <w:caps/>
          <w:sz w:val="22"/>
          <w:szCs w:val="22"/>
        </w:rPr>
      </w:pPr>
    </w:p>
    <w:p w14:paraId="3FCB0988" w14:textId="77777777" w:rsidR="00826774" w:rsidRPr="004A6237" w:rsidRDefault="00826774" w:rsidP="00826774">
      <w:pPr>
        <w:widowControl w:val="0"/>
        <w:tabs>
          <w:tab w:val="left" w:pos="0"/>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B3973F4" w14:textId="77777777" w:rsidR="00826774" w:rsidRPr="004A6237" w:rsidRDefault="00826774" w:rsidP="00826774">
      <w:pPr>
        <w:widowControl w:val="0"/>
        <w:tabs>
          <w:tab w:val="left" w:pos="142"/>
          <w:tab w:val="left" w:pos="851"/>
          <w:tab w:val="left" w:pos="992"/>
          <w:tab w:val="left" w:pos="1134"/>
        </w:tabs>
        <w:spacing w:line="276" w:lineRule="auto"/>
        <w:jc w:val="both"/>
        <w:rPr>
          <w:rFonts w:ascii="Arial" w:eastAsia="Cambria" w:hAnsi="Arial" w:cs="Arial"/>
          <w:sz w:val="22"/>
          <w:szCs w:val="22"/>
        </w:rPr>
      </w:pPr>
      <w:r w:rsidRPr="004A6237">
        <w:rPr>
          <w:rFonts w:ascii="Arial" w:eastAsia="Cambria" w:hAnsi="Arial" w:cs="Arial"/>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A6237">
        <w:rPr>
          <w:rFonts w:ascii="Arial" w:hAnsi="Arial" w:cs="Arial"/>
          <w:sz w:val="22"/>
          <w:szCs w:val="22"/>
        </w:rPr>
        <w:t xml:space="preserve"> </w:t>
      </w:r>
      <w:r w:rsidRPr="004A6237">
        <w:rPr>
          <w:rFonts w:ascii="Arial" w:eastAsia="Cambria" w:hAnsi="Arial" w:cs="Arial"/>
          <w:sz w:val="22"/>
          <w:szCs w:val="22"/>
        </w:rPr>
        <w:t>Lietuvos Respublikos įstatymuose nustatyta tvarka.</w:t>
      </w:r>
    </w:p>
    <w:p w14:paraId="13300FC9" w14:textId="77777777" w:rsidR="003A40BE" w:rsidRDefault="00826774" w:rsidP="003A40BE">
      <w:pPr>
        <w:widowControl w:val="0"/>
        <w:tabs>
          <w:tab w:val="left" w:pos="426"/>
          <w:tab w:val="left" w:pos="567"/>
          <w:tab w:val="left" w:pos="709"/>
          <w:tab w:val="left" w:pos="851"/>
          <w:tab w:val="left" w:pos="992"/>
          <w:tab w:val="left" w:pos="1134"/>
        </w:tabs>
        <w:spacing w:line="276" w:lineRule="auto"/>
        <w:rPr>
          <w:rFonts w:ascii="Arial" w:hAnsi="Arial" w:cs="Arial"/>
          <w:b/>
          <w:bCs/>
          <w:sz w:val="22"/>
          <w:szCs w:val="22"/>
        </w:rPr>
      </w:pPr>
      <w:r w:rsidRPr="004A6237">
        <w:rPr>
          <w:rFonts w:ascii="Arial" w:eastAsia="Arial" w:hAnsi="Arial" w:cs="Arial"/>
          <w:sz w:val="22"/>
          <w:szCs w:val="22"/>
        </w:rPr>
        <w:t xml:space="preserve">25.3. Kilę ginčai nesudaro pagrindo Šalims atsisakyti vykdyti savo prievoles </w:t>
      </w:r>
      <w:r w:rsidRPr="003A40BE">
        <w:rPr>
          <w:rFonts w:ascii="Arial" w:eastAsia="Arial" w:hAnsi="Arial" w:cs="Arial"/>
          <w:sz w:val="22"/>
          <w:szCs w:val="22"/>
        </w:rPr>
        <w:t>pa</w:t>
      </w:r>
      <w:r w:rsidR="003A40BE" w:rsidRPr="003A40BE">
        <w:rPr>
          <w:rFonts w:ascii="Arial" w:eastAsia="Arial" w:hAnsi="Arial" w:cs="Arial"/>
          <w:sz w:val="22"/>
          <w:szCs w:val="22"/>
        </w:rPr>
        <w:t>g</w:t>
      </w:r>
      <w:r w:rsidR="003A40BE" w:rsidRPr="003A40BE">
        <w:rPr>
          <w:rFonts w:ascii="Arial" w:hAnsi="Arial" w:cs="Arial"/>
          <w:sz w:val="22"/>
          <w:szCs w:val="22"/>
        </w:rPr>
        <w:t>al sutartį</w:t>
      </w:r>
    </w:p>
    <w:p w14:paraId="79C23665" w14:textId="5036FD59" w:rsidR="003A40BE" w:rsidRPr="004A6237" w:rsidRDefault="003A40BE" w:rsidP="003A40BE">
      <w:pPr>
        <w:widowControl w:val="0"/>
        <w:tabs>
          <w:tab w:val="left" w:pos="426"/>
          <w:tab w:val="left" w:pos="567"/>
          <w:tab w:val="left" w:pos="709"/>
          <w:tab w:val="left" w:pos="851"/>
          <w:tab w:val="left" w:pos="992"/>
          <w:tab w:val="left" w:pos="1134"/>
        </w:tabs>
        <w:spacing w:line="276" w:lineRule="auto"/>
        <w:rPr>
          <w:rFonts w:ascii="Arial" w:hAnsi="Arial" w:cs="Arial"/>
          <w:sz w:val="22"/>
          <w:szCs w:val="22"/>
        </w:rPr>
        <w:sectPr w:rsidR="003A40BE" w:rsidRPr="004A6237" w:rsidSect="00826774">
          <w:endnotePr>
            <w:numFmt w:val="decimal"/>
          </w:endnotePr>
          <w:pgSz w:w="12240" w:h="15840"/>
          <w:pgMar w:top="1134" w:right="567" w:bottom="1134" w:left="1701" w:header="720" w:footer="720" w:gutter="0"/>
          <w:pgNumType w:start="1"/>
          <w:cols w:space="720"/>
        </w:sectPr>
      </w:pPr>
    </w:p>
    <w:p w14:paraId="1E15B150" w14:textId="77777777" w:rsidR="00027B83" w:rsidRPr="00EB0744" w:rsidRDefault="00027B83" w:rsidP="001C2E67">
      <w:pPr>
        <w:spacing w:line="276" w:lineRule="auto"/>
        <w:rPr>
          <w:rFonts w:ascii="Arial" w:hAnsi="Arial" w:cs="Arial"/>
          <w:sz w:val="22"/>
          <w:szCs w:val="22"/>
        </w:rPr>
      </w:pPr>
    </w:p>
    <w:sectPr w:rsidR="00027B83" w:rsidRPr="00EB0744">
      <w:headerReference w:type="default" r:id="rId23"/>
      <w:footerReference w:type="default" r:id="rId2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B7AF4" w14:textId="77777777" w:rsidR="008C77D2" w:rsidRDefault="008C77D2">
      <w:pPr>
        <w:rPr>
          <w:sz w:val="20"/>
        </w:rPr>
      </w:pPr>
      <w:r>
        <w:rPr>
          <w:sz w:val="20"/>
        </w:rPr>
        <w:separator/>
      </w:r>
    </w:p>
  </w:endnote>
  <w:endnote w:type="continuationSeparator" w:id="0">
    <w:p w14:paraId="07BE850F" w14:textId="77777777" w:rsidR="008C77D2" w:rsidRDefault="008C77D2">
      <w:pPr>
        <w:rPr>
          <w:sz w:val="20"/>
        </w:rPr>
      </w:pPr>
      <w:r>
        <w:rPr>
          <w:sz w:val="20"/>
        </w:rPr>
        <w:continuationSeparator/>
      </w:r>
    </w:p>
  </w:endnote>
  <w:endnote w:type="continuationNotice" w:id="1">
    <w:p w14:paraId="223A2B47" w14:textId="77777777" w:rsidR="008C77D2" w:rsidRDefault="008C7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rPr>
      <w:id w:val="-1692761152"/>
      <w:docPartObj>
        <w:docPartGallery w:val="Page Numbers (Bottom of Page)"/>
        <w:docPartUnique/>
      </w:docPartObj>
    </w:sdtPr>
    <w:sdtEndPr>
      <w:rPr>
        <w:noProof/>
      </w:rPr>
    </w:sdtEndPr>
    <w:sdtContent>
      <w:p w14:paraId="2A5D3B94" w14:textId="3647F2B6" w:rsidR="00507B1C" w:rsidRPr="00507B1C" w:rsidRDefault="00507B1C">
        <w:pPr>
          <w:pStyle w:val="Footer"/>
          <w:jc w:val="right"/>
          <w:rPr>
            <w:rFonts w:ascii="Arial" w:hAnsi="Arial" w:cs="Arial"/>
            <w:sz w:val="20"/>
          </w:rPr>
        </w:pPr>
        <w:r w:rsidRPr="00507B1C">
          <w:rPr>
            <w:rFonts w:ascii="Arial" w:hAnsi="Arial" w:cs="Arial"/>
            <w:sz w:val="20"/>
          </w:rPr>
          <w:fldChar w:fldCharType="begin"/>
        </w:r>
        <w:r w:rsidRPr="00507B1C">
          <w:rPr>
            <w:rFonts w:ascii="Arial" w:hAnsi="Arial" w:cs="Arial"/>
            <w:sz w:val="20"/>
          </w:rPr>
          <w:instrText xml:space="preserve"> PAGE   \* MERGEFORMAT </w:instrText>
        </w:r>
        <w:r w:rsidRPr="00507B1C">
          <w:rPr>
            <w:rFonts w:ascii="Arial" w:hAnsi="Arial" w:cs="Arial"/>
            <w:sz w:val="20"/>
          </w:rPr>
          <w:fldChar w:fldCharType="separate"/>
        </w:r>
        <w:r w:rsidRPr="00507B1C">
          <w:rPr>
            <w:rFonts w:ascii="Arial" w:hAnsi="Arial" w:cs="Arial"/>
            <w:noProof/>
            <w:sz w:val="20"/>
          </w:rPr>
          <w:t>2</w:t>
        </w:r>
        <w:r w:rsidRPr="00507B1C">
          <w:rPr>
            <w:rFonts w:ascii="Arial" w:hAnsi="Arial" w:cs="Arial"/>
            <w:noProof/>
            <w:sz w:val="20"/>
          </w:rPr>
          <w:fldChar w:fldCharType="end"/>
        </w:r>
      </w:p>
    </w:sdtContent>
  </w:sdt>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7976F" w14:textId="77777777" w:rsidR="008C77D2" w:rsidRDefault="008C77D2">
      <w:pPr>
        <w:rPr>
          <w:sz w:val="20"/>
        </w:rPr>
      </w:pPr>
      <w:r>
        <w:rPr>
          <w:sz w:val="20"/>
        </w:rPr>
        <w:separator/>
      </w:r>
    </w:p>
  </w:footnote>
  <w:footnote w:type="continuationSeparator" w:id="0">
    <w:p w14:paraId="6B7C1D9F" w14:textId="77777777" w:rsidR="008C77D2" w:rsidRDefault="008C77D2">
      <w:pPr>
        <w:rPr>
          <w:sz w:val="20"/>
        </w:rPr>
      </w:pPr>
      <w:r>
        <w:rPr>
          <w:sz w:val="20"/>
        </w:rPr>
        <w:continuationSeparator/>
      </w:r>
    </w:p>
  </w:footnote>
  <w:footnote w:type="continuationNotice" w:id="1">
    <w:p w14:paraId="137912D4" w14:textId="77777777" w:rsidR="008C77D2" w:rsidRDefault="008C77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7873"/>
    <w:multiLevelType w:val="multilevel"/>
    <w:tmpl w:val="45A88B58"/>
    <w:lvl w:ilvl="0">
      <w:start w:val="2"/>
      <w:numFmt w:val="decimal"/>
      <w:lvlText w:val="%1."/>
      <w:lvlJc w:val="left"/>
      <w:pPr>
        <w:ind w:left="142" w:hanging="360"/>
      </w:pPr>
      <w:rPr>
        <w:rFonts w:hint="default"/>
      </w:rPr>
    </w:lvl>
    <w:lvl w:ilvl="1">
      <w:start w:val="1"/>
      <w:numFmt w:val="decimal"/>
      <w:lvlText w:val="%1.%2."/>
      <w:lvlJc w:val="left"/>
      <w:pPr>
        <w:ind w:left="502" w:hanging="720"/>
      </w:pPr>
      <w:rPr>
        <w:rFonts w:hint="default"/>
      </w:rPr>
    </w:lvl>
    <w:lvl w:ilvl="2">
      <w:start w:val="1"/>
      <w:numFmt w:val="decimal"/>
      <w:lvlText w:val="%1.%2.%3."/>
      <w:lvlJc w:val="left"/>
      <w:pPr>
        <w:ind w:left="502" w:hanging="720"/>
      </w:pPr>
      <w:rPr>
        <w:rFonts w:hint="default"/>
      </w:rPr>
    </w:lvl>
    <w:lvl w:ilvl="3">
      <w:start w:val="1"/>
      <w:numFmt w:val="decimal"/>
      <w:lvlText w:val="%1.%2.%3.%4."/>
      <w:lvlJc w:val="left"/>
      <w:pPr>
        <w:ind w:left="862" w:hanging="1080"/>
      </w:pPr>
      <w:rPr>
        <w:rFonts w:hint="default"/>
      </w:rPr>
    </w:lvl>
    <w:lvl w:ilvl="4">
      <w:start w:val="1"/>
      <w:numFmt w:val="decimal"/>
      <w:lvlText w:val="%1.%2.%3.%4.%5."/>
      <w:lvlJc w:val="left"/>
      <w:pPr>
        <w:ind w:left="862" w:hanging="1080"/>
      </w:pPr>
      <w:rPr>
        <w:rFonts w:hint="default"/>
      </w:rPr>
    </w:lvl>
    <w:lvl w:ilvl="5">
      <w:start w:val="1"/>
      <w:numFmt w:val="decimal"/>
      <w:lvlText w:val="%1.%2.%3.%4.%5.%6."/>
      <w:lvlJc w:val="left"/>
      <w:pPr>
        <w:ind w:left="1222" w:hanging="1440"/>
      </w:pPr>
      <w:rPr>
        <w:rFonts w:hint="default"/>
      </w:rPr>
    </w:lvl>
    <w:lvl w:ilvl="6">
      <w:start w:val="1"/>
      <w:numFmt w:val="decimal"/>
      <w:lvlText w:val="%1.%2.%3.%4.%5.%6.%7."/>
      <w:lvlJc w:val="left"/>
      <w:pPr>
        <w:ind w:left="1222" w:hanging="1440"/>
      </w:pPr>
      <w:rPr>
        <w:rFonts w:hint="default"/>
      </w:rPr>
    </w:lvl>
    <w:lvl w:ilvl="7">
      <w:start w:val="1"/>
      <w:numFmt w:val="decimal"/>
      <w:lvlText w:val="%1.%2.%3.%4.%5.%6.%7.%8."/>
      <w:lvlJc w:val="left"/>
      <w:pPr>
        <w:ind w:left="1582" w:hanging="1800"/>
      </w:pPr>
      <w:rPr>
        <w:rFonts w:hint="default"/>
      </w:rPr>
    </w:lvl>
    <w:lvl w:ilvl="8">
      <w:start w:val="1"/>
      <w:numFmt w:val="decimal"/>
      <w:lvlText w:val="%1.%2.%3.%4.%5.%6.%7.%8.%9."/>
      <w:lvlJc w:val="left"/>
      <w:pPr>
        <w:ind w:left="1582" w:hanging="1800"/>
      </w:pPr>
      <w:rPr>
        <w:rFonts w:hint="default"/>
      </w:rPr>
    </w:lvl>
  </w:abstractNum>
  <w:abstractNum w:abstractNumId="1" w15:restartNumberingAfterBreak="0">
    <w:nsid w:val="074D55B6"/>
    <w:multiLevelType w:val="multilevel"/>
    <w:tmpl w:val="DDEC52D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962F2B"/>
    <w:multiLevelType w:val="multilevel"/>
    <w:tmpl w:val="136C9740"/>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A33660"/>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C834C9"/>
    <w:multiLevelType w:val="multilevel"/>
    <w:tmpl w:val="1F1CC00A"/>
    <w:lvl w:ilvl="0">
      <w:start w:val="1"/>
      <w:numFmt w:val="decimal"/>
      <w:lvlText w:val="%1."/>
      <w:lvlJc w:val="left"/>
      <w:pPr>
        <w:ind w:left="610" w:hanging="610"/>
      </w:pPr>
      <w:rPr>
        <w:rFonts w:hint="default"/>
        <w:b/>
        <w:bCs w:val="0"/>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0C287F19"/>
    <w:multiLevelType w:val="multilevel"/>
    <w:tmpl w:val="E04A174C"/>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664B8B"/>
    <w:multiLevelType w:val="multilevel"/>
    <w:tmpl w:val="E04A174C"/>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A50B2D"/>
    <w:multiLevelType w:val="multilevel"/>
    <w:tmpl w:val="9C4A5E60"/>
    <w:lvl w:ilvl="0">
      <w:start w:val="3"/>
      <w:numFmt w:val="decimal"/>
      <w:lvlText w:val="%1."/>
      <w:lvlJc w:val="left"/>
      <w:pPr>
        <w:ind w:left="540" w:hanging="540"/>
      </w:pPr>
      <w:rPr>
        <w:rFonts w:ascii="Arial" w:hAnsi="Arial" w:cs="Arial" w:hint="default"/>
        <w:sz w:val="22"/>
        <w:szCs w:val="22"/>
      </w:rPr>
    </w:lvl>
    <w:lvl w:ilvl="1">
      <w:start w:val="1"/>
      <w:numFmt w:val="decimal"/>
      <w:lvlText w:val="%1.%2."/>
      <w:lvlJc w:val="left"/>
      <w:pPr>
        <w:ind w:left="720" w:hanging="720"/>
      </w:pPr>
      <w:rPr>
        <w:rFonts w:ascii="Arial" w:hAnsi="Arial" w:cs="Arial" w:hint="default"/>
        <w:sz w:val="22"/>
        <w:szCs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1080" w:hanging="1080"/>
      </w:pPr>
      <w:rPr>
        <w:rFonts w:ascii="Arial" w:hAnsi="Arial" w:cs="Arial" w:hint="default"/>
        <w:sz w:val="22"/>
        <w:szCs w:val="22"/>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440" w:hanging="144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800" w:hanging="180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8" w15:restartNumberingAfterBreak="0">
    <w:nsid w:val="11DF54A9"/>
    <w:multiLevelType w:val="multilevel"/>
    <w:tmpl w:val="2AFA40CE"/>
    <w:lvl w:ilvl="0">
      <w:start w:val="7"/>
      <w:numFmt w:val="decimal"/>
      <w:lvlText w:val="%1."/>
      <w:lvlJc w:val="left"/>
      <w:pPr>
        <w:ind w:left="540" w:hanging="540"/>
      </w:pPr>
      <w:rPr>
        <w:rFonts w:ascii="Arial" w:hAnsi="Arial" w:cs="Arial" w:hint="default"/>
        <w:sz w:val="22"/>
      </w:rPr>
    </w:lvl>
    <w:lvl w:ilvl="1">
      <w:start w:val="4"/>
      <w:numFmt w:val="decimal"/>
      <w:lvlText w:val="%1.%2."/>
      <w:lvlJc w:val="left"/>
      <w:pPr>
        <w:ind w:left="540" w:hanging="540"/>
      </w:pPr>
      <w:rPr>
        <w:rFonts w:ascii="Arial" w:hAnsi="Arial" w:cs="Arial" w:hint="default"/>
        <w:sz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ascii="Arial" w:hAnsi="Arial" w:cs="Arial" w:hint="default"/>
        <w:sz w:val="22"/>
      </w:rPr>
    </w:lvl>
    <w:lvl w:ilvl="4">
      <w:start w:val="1"/>
      <w:numFmt w:val="decimal"/>
      <w:lvlText w:val="%1.%2.%3.%4.%5."/>
      <w:lvlJc w:val="left"/>
      <w:pPr>
        <w:ind w:left="1080" w:hanging="1080"/>
      </w:pPr>
      <w:rPr>
        <w:rFonts w:ascii="Arial" w:hAnsi="Arial" w:cs="Arial" w:hint="default"/>
        <w:sz w:val="22"/>
      </w:rPr>
    </w:lvl>
    <w:lvl w:ilvl="5">
      <w:start w:val="1"/>
      <w:numFmt w:val="decimal"/>
      <w:lvlText w:val="%1.%2.%3.%4.%5.%6."/>
      <w:lvlJc w:val="left"/>
      <w:pPr>
        <w:ind w:left="1080" w:hanging="1080"/>
      </w:pPr>
      <w:rPr>
        <w:rFonts w:ascii="Arial" w:hAnsi="Arial" w:cs="Arial" w:hint="default"/>
        <w:sz w:val="22"/>
      </w:rPr>
    </w:lvl>
    <w:lvl w:ilvl="6">
      <w:start w:val="1"/>
      <w:numFmt w:val="decimal"/>
      <w:lvlText w:val="%1.%2.%3.%4.%5.%6.%7."/>
      <w:lvlJc w:val="left"/>
      <w:pPr>
        <w:ind w:left="1440" w:hanging="1440"/>
      </w:pPr>
      <w:rPr>
        <w:rFonts w:ascii="Arial" w:hAnsi="Arial" w:cs="Arial" w:hint="default"/>
        <w:sz w:val="22"/>
      </w:rPr>
    </w:lvl>
    <w:lvl w:ilvl="7">
      <w:start w:val="1"/>
      <w:numFmt w:val="decimal"/>
      <w:lvlText w:val="%1.%2.%3.%4.%5.%6.%7.%8."/>
      <w:lvlJc w:val="left"/>
      <w:pPr>
        <w:ind w:left="1440" w:hanging="1440"/>
      </w:pPr>
      <w:rPr>
        <w:rFonts w:ascii="Arial" w:hAnsi="Arial" w:cs="Arial" w:hint="default"/>
        <w:sz w:val="22"/>
      </w:rPr>
    </w:lvl>
    <w:lvl w:ilvl="8">
      <w:start w:val="1"/>
      <w:numFmt w:val="decimal"/>
      <w:lvlText w:val="%1.%2.%3.%4.%5.%6.%7.%8.%9."/>
      <w:lvlJc w:val="left"/>
      <w:pPr>
        <w:ind w:left="1800" w:hanging="1800"/>
      </w:pPr>
      <w:rPr>
        <w:rFonts w:ascii="Arial" w:hAnsi="Arial" w:cs="Arial" w:hint="default"/>
        <w:sz w:val="22"/>
      </w:rPr>
    </w:lvl>
  </w:abstractNum>
  <w:abstractNum w:abstractNumId="9" w15:restartNumberingAfterBreak="0">
    <w:nsid w:val="173800B6"/>
    <w:multiLevelType w:val="multilevel"/>
    <w:tmpl w:val="9030EEA2"/>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162D0E"/>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AA5349"/>
    <w:multiLevelType w:val="multilevel"/>
    <w:tmpl w:val="4B6AAFE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351DBF"/>
    <w:multiLevelType w:val="multilevel"/>
    <w:tmpl w:val="4B6AAF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7E1129"/>
    <w:multiLevelType w:val="multilevel"/>
    <w:tmpl w:val="27AAF63A"/>
    <w:lvl w:ilvl="0">
      <w:start w:val="9"/>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1EE858CF"/>
    <w:multiLevelType w:val="multilevel"/>
    <w:tmpl w:val="54D045E6"/>
    <w:lvl w:ilvl="0">
      <w:start w:val="12"/>
      <w:numFmt w:val="decimal"/>
      <w:lvlText w:val="%1."/>
      <w:lvlJc w:val="left"/>
      <w:pPr>
        <w:ind w:left="3637" w:hanging="6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FD85E13"/>
    <w:multiLevelType w:val="hybridMultilevel"/>
    <w:tmpl w:val="447EE8EA"/>
    <w:lvl w:ilvl="0" w:tplc="48204888">
      <w:start w:val="1"/>
      <w:numFmt w:val="decimal"/>
      <w:lvlText w:val="%1."/>
      <w:lvlJc w:val="left"/>
      <w:pPr>
        <w:ind w:left="345" w:hanging="360"/>
      </w:pPr>
      <w:rPr>
        <w:rFonts w:eastAsia="Arial" w:hint="default"/>
      </w:rPr>
    </w:lvl>
    <w:lvl w:ilvl="1" w:tplc="0C768580">
      <w:start w:val="1"/>
      <w:numFmt w:val="decimal"/>
      <w:lvlText w:val="%2)"/>
      <w:lvlJc w:val="left"/>
      <w:pPr>
        <w:ind w:left="644" w:hanging="360"/>
      </w:pPr>
      <w:rPr>
        <w:rFonts w:hint="default"/>
      </w:rPr>
    </w:lvl>
    <w:lvl w:ilvl="2" w:tplc="0409001B" w:tentative="1">
      <w:start w:val="1"/>
      <w:numFmt w:val="lowerRoman"/>
      <w:lvlText w:val="%3."/>
      <w:lvlJc w:val="right"/>
      <w:pPr>
        <w:ind w:left="1785" w:hanging="180"/>
      </w:pPr>
    </w:lvl>
    <w:lvl w:ilvl="3" w:tplc="0409000F" w:tentative="1">
      <w:start w:val="1"/>
      <w:numFmt w:val="decimal"/>
      <w:lvlText w:val="%4."/>
      <w:lvlJc w:val="left"/>
      <w:pPr>
        <w:ind w:left="2505" w:hanging="360"/>
      </w:pPr>
    </w:lvl>
    <w:lvl w:ilvl="4" w:tplc="04090019" w:tentative="1">
      <w:start w:val="1"/>
      <w:numFmt w:val="lowerLetter"/>
      <w:lvlText w:val="%5."/>
      <w:lvlJc w:val="left"/>
      <w:pPr>
        <w:ind w:left="3225" w:hanging="360"/>
      </w:pPr>
    </w:lvl>
    <w:lvl w:ilvl="5" w:tplc="0409001B" w:tentative="1">
      <w:start w:val="1"/>
      <w:numFmt w:val="lowerRoman"/>
      <w:lvlText w:val="%6."/>
      <w:lvlJc w:val="right"/>
      <w:pPr>
        <w:ind w:left="3945" w:hanging="180"/>
      </w:pPr>
    </w:lvl>
    <w:lvl w:ilvl="6" w:tplc="0409000F" w:tentative="1">
      <w:start w:val="1"/>
      <w:numFmt w:val="decimal"/>
      <w:lvlText w:val="%7."/>
      <w:lvlJc w:val="left"/>
      <w:pPr>
        <w:ind w:left="4665" w:hanging="360"/>
      </w:pPr>
    </w:lvl>
    <w:lvl w:ilvl="7" w:tplc="04090019" w:tentative="1">
      <w:start w:val="1"/>
      <w:numFmt w:val="lowerLetter"/>
      <w:lvlText w:val="%8."/>
      <w:lvlJc w:val="left"/>
      <w:pPr>
        <w:ind w:left="5385" w:hanging="360"/>
      </w:pPr>
    </w:lvl>
    <w:lvl w:ilvl="8" w:tplc="0409001B" w:tentative="1">
      <w:start w:val="1"/>
      <w:numFmt w:val="lowerRoman"/>
      <w:lvlText w:val="%9."/>
      <w:lvlJc w:val="right"/>
      <w:pPr>
        <w:ind w:left="6105" w:hanging="180"/>
      </w:pPr>
    </w:lvl>
  </w:abstractNum>
  <w:abstractNum w:abstractNumId="16" w15:restartNumberingAfterBreak="0">
    <w:nsid w:val="25266535"/>
    <w:multiLevelType w:val="multilevel"/>
    <w:tmpl w:val="4B6AAF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2E66A3"/>
    <w:multiLevelType w:val="multilevel"/>
    <w:tmpl w:val="54D045E6"/>
    <w:lvl w:ilvl="0">
      <w:start w:val="12"/>
      <w:numFmt w:val="decimal"/>
      <w:lvlText w:val="%1."/>
      <w:lvlJc w:val="left"/>
      <w:pPr>
        <w:ind w:left="660" w:hanging="6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8F3386B"/>
    <w:multiLevelType w:val="hybridMultilevel"/>
    <w:tmpl w:val="BA9C9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FC702C"/>
    <w:multiLevelType w:val="multilevel"/>
    <w:tmpl w:val="C4DA9882"/>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0071CF"/>
    <w:multiLevelType w:val="multilevel"/>
    <w:tmpl w:val="7246845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830C28"/>
    <w:multiLevelType w:val="multilevel"/>
    <w:tmpl w:val="54D045E6"/>
    <w:lvl w:ilvl="0">
      <w:start w:val="12"/>
      <w:numFmt w:val="decimal"/>
      <w:lvlText w:val="%1."/>
      <w:lvlJc w:val="left"/>
      <w:pPr>
        <w:ind w:left="660" w:hanging="6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5356BD9"/>
    <w:multiLevelType w:val="multilevel"/>
    <w:tmpl w:val="742AE9C8"/>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087044"/>
    <w:multiLevelType w:val="multilevel"/>
    <w:tmpl w:val="21204CB4"/>
    <w:lvl w:ilvl="0">
      <w:start w:val="18"/>
      <w:numFmt w:val="decimal"/>
      <w:lvlText w:val="%1."/>
      <w:lvlJc w:val="left"/>
      <w:pPr>
        <w:ind w:left="480" w:hanging="480"/>
      </w:pPr>
      <w:rPr>
        <w:rFonts w:hint="default"/>
        <w:b/>
      </w:rPr>
    </w:lvl>
    <w:lvl w:ilvl="1">
      <w:start w:val="1"/>
      <w:numFmt w:val="decimal"/>
      <w:lvlText w:val="%1.%2."/>
      <w:lvlJc w:val="left"/>
      <w:pPr>
        <w:ind w:left="3240" w:hanging="720"/>
      </w:pPr>
      <w:rPr>
        <w:rFonts w:hint="default"/>
        <w:b w:val="0"/>
        <w:bCs/>
      </w:rPr>
    </w:lvl>
    <w:lvl w:ilvl="2">
      <w:start w:val="1"/>
      <w:numFmt w:val="decimal"/>
      <w:lvlText w:val="%1.%2.%3."/>
      <w:lvlJc w:val="left"/>
      <w:pPr>
        <w:ind w:left="5760" w:hanging="720"/>
      </w:pPr>
      <w:rPr>
        <w:rFonts w:hint="default"/>
        <w:b w:val="0"/>
        <w:bCs/>
      </w:rPr>
    </w:lvl>
    <w:lvl w:ilvl="3">
      <w:start w:val="1"/>
      <w:numFmt w:val="decimal"/>
      <w:lvlText w:val="%1.%2.%3.%4."/>
      <w:lvlJc w:val="left"/>
      <w:pPr>
        <w:ind w:left="8640" w:hanging="1080"/>
      </w:pPr>
      <w:rPr>
        <w:rFonts w:hint="default"/>
        <w:b/>
      </w:rPr>
    </w:lvl>
    <w:lvl w:ilvl="4">
      <w:start w:val="1"/>
      <w:numFmt w:val="decimal"/>
      <w:lvlText w:val="%1.%2.%3.%4.%5."/>
      <w:lvlJc w:val="left"/>
      <w:pPr>
        <w:ind w:left="11160" w:hanging="1080"/>
      </w:pPr>
      <w:rPr>
        <w:rFonts w:hint="default"/>
        <w:b/>
      </w:rPr>
    </w:lvl>
    <w:lvl w:ilvl="5">
      <w:start w:val="1"/>
      <w:numFmt w:val="decimal"/>
      <w:lvlText w:val="%1.%2.%3.%4.%5.%6."/>
      <w:lvlJc w:val="left"/>
      <w:pPr>
        <w:ind w:left="14040" w:hanging="144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440" w:hanging="1800"/>
      </w:pPr>
      <w:rPr>
        <w:rFonts w:hint="default"/>
        <w:b/>
      </w:rPr>
    </w:lvl>
    <w:lvl w:ilvl="8">
      <w:start w:val="1"/>
      <w:numFmt w:val="decimal"/>
      <w:lvlText w:val="%1.%2.%3.%4.%5.%6.%7.%8.%9."/>
      <w:lvlJc w:val="left"/>
      <w:pPr>
        <w:ind w:left="21960" w:hanging="1800"/>
      </w:pPr>
      <w:rPr>
        <w:rFonts w:hint="default"/>
        <w:b/>
      </w:rPr>
    </w:lvl>
  </w:abstractNum>
  <w:abstractNum w:abstractNumId="24" w15:restartNumberingAfterBreak="0">
    <w:nsid w:val="46B83DD2"/>
    <w:multiLevelType w:val="multilevel"/>
    <w:tmpl w:val="136C9740"/>
    <w:lvl w:ilvl="0">
      <w:start w:val="16"/>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384902"/>
    <w:multiLevelType w:val="multilevel"/>
    <w:tmpl w:val="136C9740"/>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C768E5"/>
    <w:multiLevelType w:val="multilevel"/>
    <w:tmpl w:val="D1C6578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3E51A8"/>
    <w:multiLevelType w:val="hybridMultilevel"/>
    <w:tmpl w:val="B9708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10509C"/>
    <w:multiLevelType w:val="multilevel"/>
    <w:tmpl w:val="FFF2974E"/>
    <w:lvl w:ilvl="0">
      <w:start w:val="2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F61A50"/>
    <w:multiLevelType w:val="multilevel"/>
    <w:tmpl w:val="596E5442"/>
    <w:lvl w:ilvl="0">
      <w:start w:val="23"/>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30" w15:restartNumberingAfterBreak="0">
    <w:nsid w:val="5B73163F"/>
    <w:multiLevelType w:val="multilevel"/>
    <w:tmpl w:val="149281B0"/>
    <w:lvl w:ilvl="0">
      <w:start w:val="7"/>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1080" w:hanging="1080"/>
      </w:pPr>
      <w:rPr>
        <w:rFonts w:hint="default"/>
        <w:strike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B731FA6"/>
    <w:multiLevelType w:val="multilevel"/>
    <w:tmpl w:val="A802D42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1A2968"/>
    <w:multiLevelType w:val="multilevel"/>
    <w:tmpl w:val="C8A4F28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D37926"/>
    <w:multiLevelType w:val="multilevel"/>
    <w:tmpl w:val="C8A4F28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CF3CD8"/>
    <w:multiLevelType w:val="multilevel"/>
    <w:tmpl w:val="6576B4BE"/>
    <w:lvl w:ilvl="0">
      <w:start w:val="6"/>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0B1BE1"/>
    <w:multiLevelType w:val="multilevel"/>
    <w:tmpl w:val="47EC78D8"/>
    <w:lvl w:ilvl="0">
      <w:start w:val="12"/>
      <w:numFmt w:val="decimal"/>
      <w:lvlText w:val="%1."/>
      <w:lvlJc w:val="left"/>
      <w:pPr>
        <w:ind w:left="3637" w:hanging="6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302187"/>
    <w:multiLevelType w:val="hybridMultilevel"/>
    <w:tmpl w:val="264A6B3C"/>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F205E3"/>
    <w:multiLevelType w:val="multilevel"/>
    <w:tmpl w:val="D89A4124"/>
    <w:lvl w:ilvl="0">
      <w:start w:val="13"/>
      <w:numFmt w:val="decimal"/>
      <w:lvlText w:val="%1."/>
      <w:lvlJc w:val="left"/>
      <w:pPr>
        <w:ind w:left="480" w:hanging="48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A243F85"/>
    <w:multiLevelType w:val="multilevel"/>
    <w:tmpl w:val="4B6AAFEE"/>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A5625A7"/>
    <w:multiLevelType w:val="multilevel"/>
    <w:tmpl w:val="72468456"/>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AEC2EF4"/>
    <w:multiLevelType w:val="multilevel"/>
    <w:tmpl w:val="4ABCA222"/>
    <w:lvl w:ilvl="0">
      <w:start w:val="18"/>
      <w:numFmt w:val="decimal"/>
      <w:lvlText w:val="%1."/>
      <w:lvlJc w:val="left"/>
      <w:pPr>
        <w:ind w:left="480" w:hanging="480"/>
      </w:pPr>
      <w:rPr>
        <w:rFonts w:hint="default"/>
        <w:b/>
      </w:rPr>
    </w:lvl>
    <w:lvl w:ilvl="1">
      <w:start w:val="1"/>
      <w:numFmt w:val="decimal"/>
      <w:lvlText w:val="%1.%2."/>
      <w:lvlJc w:val="left"/>
      <w:pPr>
        <w:ind w:left="3240" w:hanging="720"/>
      </w:pPr>
      <w:rPr>
        <w:rFonts w:hint="default"/>
        <w:b w:val="0"/>
        <w:bCs/>
      </w:rPr>
    </w:lvl>
    <w:lvl w:ilvl="2">
      <w:start w:val="1"/>
      <w:numFmt w:val="decimal"/>
      <w:lvlText w:val="%1.%2.%3."/>
      <w:lvlJc w:val="left"/>
      <w:pPr>
        <w:ind w:left="1429" w:hanging="720"/>
      </w:pPr>
      <w:rPr>
        <w:rFonts w:hint="default"/>
        <w:b w:val="0"/>
        <w:bCs/>
      </w:rPr>
    </w:lvl>
    <w:lvl w:ilvl="3">
      <w:start w:val="1"/>
      <w:numFmt w:val="decimal"/>
      <w:lvlText w:val="%1.%2.%3.%4."/>
      <w:lvlJc w:val="left"/>
      <w:pPr>
        <w:ind w:left="8640" w:hanging="1080"/>
      </w:pPr>
      <w:rPr>
        <w:rFonts w:hint="default"/>
        <w:b w:val="0"/>
        <w:bCs/>
      </w:rPr>
    </w:lvl>
    <w:lvl w:ilvl="4">
      <w:start w:val="1"/>
      <w:numFmt w:val="decimal"/>
      <w:lvlText w:val="%1.%2.%3.%4.%5."/>
      <w:lvlJc w:val="left"/>
      <w:pPr>
        <w:ind w:left="11160" w:hanging="1080"/>
      </w:pPr>
      <w:rPr>
        <w:rFonts w:hint="default"/>
        <w:b/>
      </w:rPr>
    </w:lvl>
    <w:lvl w:ilvl="5">
      <w:start w:val="1"/>
      <w:numFmt w:val="decimal"/>
      <w:lvlText w:val="%1.%2.%3.%4.%5.%6."/>
      <w:lvlJc w:val="left"/>
      <w:pPr>
        <w:ind w:left="14040" w:hanging="144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440" w:hanging="1800"/>
      </w:pPr>
      <w:rPr>
        <w:rFonts w:hint="default"/>
        <w:b/>
      </w:rPr>
    </w:lvl>
    <w:lvl w:ilvl="8">
      <w:start w:val="1"/>
      <w:numFmt w:val="decimal"/>
      <w:lvlText w:val="%1.%2.%3.%4.%5.%6.%7.%8.%9."/>
      <w:lvlJc w:val="left"/>
      <w:pPr>
        <w:ind w:left="21960" w:hanging="1800"/>
      </w:pPr>
      <w:rPr>
        <w:rFonts w:hint="default"/>
        <w:b/>
      </w:rPr>
    </w:lvl>
  </w:abstractNum>
  <w:abstractNum w:abstractNumId="41" w15:restartNumberingAfterBreak="0">
    <w:nsid w:val="6C8F7686"/>
    <w:multiLevelType w:val="multilevel"/>
    <w:tmpl w:val="742AE9C8"/>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F4E148F"/>
    <w:multiLevelType w:val="multilevel"/>
    <w:tmpl w:val="C8A4F28E"/>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197350674">
    <w:abstractNumId w:val="15"/>
  </w:num>
  <w:num w:numId="2" w16cid:durableId="707143350">
    <w:abstractNumId w:val="27"/>
  </w:num>
  <w:num w:numId="3" w16cid:durableId="863980348">
    <w:abstractNumId w:val="4"/>
  </w:num>
  <w:num w:numId="4" w16cid:durableId="296104737">
    <w:abstractNumId w:val="0"/>
  </w:num>
  <w:num w:numId="5" w16cid:durableId="1305937911">
    <w:abstractNumId w:val="7"/>
  </w:num>
  <w:num w:numId="6" w16cid:durableId="185409674">
    <w:abstractNumId w:val="19"/>
  </w:num>
  <w:num w:numId="7" w16cid:durableId="1376588879">
    <w:abstractNumId w:val="11"/>
  </w:num>
  <w:num w:numId="8" w16cid:durableId="658576325">
    <w:abstractNumId w:val="31"/>
  </w:num>
  <w:num w:numId="9" w16cid:durableId="993409674">
    <w:abstractNumId w:val="3"/>
  </w:num>
  <w:num w:numId="10" w16cid:durableId="1249003298">
    <w:abstractNumId w:val="10"/>
  </w:num>
  <w:num w:numId="11" w16cid:durableId="1715500255">
    <w:abstractNumId w:val="34"/>
  </w:num>
  <w:num w:numId="12" w16cid:durableId="295598949">
    <w:abstractNumId w:val="1"/>
  </w:num>
  <w:num w:numId="13" w16cid:durableId="1657224214">
    <w:abstractNumId w:val="16"/>
  </w:num>
  <w:num w:numId="14" w16cid:durableId="1181704065">
    <w:abstractNumId w:val="12"/>
  </w:num>
  <w:num w:numId="15" w16cid:durableId="1815684777">
    <w:abstractNumId w:val="38"/>
  </w:num>
  <w:num w:numId="16" w16cid:durableId="380132085">
    <w:abstractNumId w:val="30"/>
  </w:num>
  <w:num w:numId="17" w16cid:durableId="407070435">
    <w:abstractNumId w:val="8"/>
  </w:num>
  <w:num w:numId="18" w16cid:durableId="843130205">
    <w:abstractNumId w:val="39"/>
  </w:num>
  <w:num w:numId="19" w16cid:durableId="1640187487">
    <w:abstractNumId w:val="26"/>
  </w:num>
  <w:num w:numId="20" w16cid:durableId="1765881673">
    <w:abstractNumId w:val="32"/>
  </w:num>
  <w:num w:numId="21" w16cid:durableId="1665551102">
    <w:abstractNumId w:val="20"/>
  </w:num>
  <w:num w:numId="22" w16cid:durableId="1951740471">
    <w:abstractNumId w:val="33"/>
  </w:num>
  <w:num w:numId="23" w16cid:durableId="140200898">
    <w:abstractNumId w:val="35"/>
  </w:num>
  <w:num w:numId="24" w16cid:durableId="1817407133">
    <w:abstractNumId w:val="42"/>
  </w:num>
  <w:num w:numId="25" w16cid:durableId="235089993">
    <w:abstractNumId w:val="37"/>
  </w:num>
  <w:num w:numId="26" w16cid:durableId="1031490405">
    <w:abstractNumId w:val="21"/>
  </w:num>
  <w:num w:numId="27" w16cid:durableId="1584295100">
    <w:abstractNumId w:val="6"/>
  </w:num>
  <w:num w:numId="28" w16cid:durableId="269506119">
    <w:abstractNumId w:val="17"/>
  </w:num>
  <w:num w:numId="29" w16cid:durableId="959343091">
    <w:abstractNumId w:val="5"/>
  </w:num>
  <w:num w:numId="30" w16cid:durableId="1666470490">
    <w:abstractNumId w:val="24"/>
  </w:num>
  <w:num w:numId="31" w16cid:durableId="947465423">
    <w:abstractNumId w:val="2"/>
  </w:num>
  <w:num w:numId="32" w16cid:durableId="118500605">
    <w:abstractNumId w:val="18"/>
  </w:num>
  <w:num w:numId="33" w16cid:durableId="1522209044">
    <w:abstractNumId w:val="40"/>
  </w:num>
  <w:num w:numId="34" w16cid:durableId="1952399866">
    <w:abstractNumId w:val="9"/>
  </w:num>
  <w:num w:numId="35" w16cid:durableId="377240108">
    <w:abstractNumId w:val="28"/>
  </w:num>
  <w:num w:numId="36" w16cid:durableId="634334475">
    <w:abstractNumId w:val="25"/>
  </w:num>
  <w:num w:numId="37" w16cid:durableId="1988781838">
    <w:abstractNumId w:val="23"/>
  </w:num>
  <w:num w:numId="38" w16cid:durableId="1895388686">
    <w:abstractNumId w:val="29"/>
  </w:num>
  <w:num w:numId="39" w16cid:durableId="748700847">
    <w:abstractNumId w:val="22"/>
  </w:num>
  <w:num w:numId="40" w16cid:durableId="845287004">
    <w:abstractNumId w:val="41"/>
  </w:num>
  <w:num w:numId="41" w16cid:durableId="926423138">
    <w:abstractNumId w:val="14"/>
  </w:num>
  <w:num w:numId="42" w16cid:durableId="1546259249">
    <w:abstractNumId w:val="36"/>
  </w:num>
  <w:num w:numId="43" w16cid:durableId="16026471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8"/>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EBD"/>
    <w:rsid w:val="000066E2"/>
    <w:rsid w:val="00022BCF"/>
    <w:rsid w:val="00027B83"/>
    <w:rsid w:val="00051375"/>
    <w:rsid w:val="00057124"/>
    <w:rsid w:val="000654AE"/>
    <w:rsid w:val="000767FC"/>
    <w:rsid w:val="000B0897"/>
    <w:rsid w:val="000B09CB"/>
    <w:rsid w:val="000B3E38"/>
    <w:rsid w:val="000D6BB4"/>
    <w:rsid w:val="00127CF0"/>
    <w:rsid w:val="001322CD"/>
    <w:rsid w:val="00145779"/>
    <w:rsid w:val="0016043A"/>
    <w:rsid w:val="001B0AE3"/>
    <w:rsid w:val="001C2E67"/>
    <w:rsid w:val="001C4E74"/>
    <w:rsid w:val="001D11D0"/>
    <w:rsid w:val="001F4447"/>
    <w:rsid w:val="0020194F"/>
    <w:rsid w:val="002034BF"/>
    <w:rsid w:val="00245230"/>
    <w:rsid w:val="00261837"/>
    <w:rsid w:val="002B7965"/>
    <w:rsid w:val="00313C6E"/>
    <w:rsid w:val="003520FF"/>
    <w:rsid w:val="00357B70"/>
    <w:rsid w:val="003A40BE"/>
    <w:rsid w:val="003B6E66"/>
    <w:rsid w:val="003E138A"/>
    <w:rsid w:val="003E2A41"/>
    <w:rsid w:val="003F1B9F"/>
    <w:rsid w:val="003F3FBE"/>
    <w:rsid w:val="00403830"/>
    <w:rsid w:val="00417AD3"/>
    <w:rsid w:val="00447682"/>
    <w:rsid w:val="004660FA"/>
    <w:rsid w:val="004A6237"/>
    <w:rsid w:val="004C6A5F"/>
    <w:rsid w:val="004D29E8"/>
    <w:rsid w:val="004E438E"/>
    <w:rsid w:val="004E6947"/>
    <w:rsid w:val="004F10FB"/>
    <w:rsid w:val="004F1DA9"/>
    <w:rsid w:val="005053BE"/>
    <w:rsid w:val="00507B1C"/>
    <w:rsid w:val="00515268"/>
    <w:rsid w:val="00531DD3"/>
    <w:rsid w:val="00564790"/>
    <w:rsid w:val="0056515F"/>
    <w:rsid w:val="00572A57"/>
    <w:rsid w:val="005F0507"/>
    <w:rsid w:val="00614CD3"/>
    <w:rsid w:val="0061506C"/>
    <w:rsid w:val="00620F80"/>
    <w:rsid w:val="006263ED"/>
    <w:rsid w:val="0064564D"/>
    <w:rsid w:val="006704F8"/>
    <w:rsid w:val="00693305"/>
    <w:rsid w:val="006C153D"/>
    <w:rsid w:val="006C3FD7"/>
    <w:rsid w:val="006F48EF"/>
    <w:rsid w:val="00707C18"/>
    <w:rsid w:val="00707C5D"/>
    <w:rsid w:val="0071698D"/>
    <w:rsid w:val="00754C8B"/>
    <w:rsid w:val="00766B2F"/>
    <w:rsid w:val="0079112D"/>
    <w:rsid w:val="007C2502"/>
    <w:rsid w:val="007D4CAA"/>
    <w:rsid w:val="00800966"/>
    <w:rsid w:val="00824344"/>
    <w:rsid w:val="00826774"/>
    <w:rsid w:val="008314FD"/>
    <w:rsid w:val="008349BC"/>
    <w:rsid w:val="008374DC"/>
    <w:rsid w:val="00862811"/>
    <w:rsid w:val="00894C35"/>
    <w:rsid w:val="008A0172"/>
    <w:rsid w:val="008A688F"/>
    <w:rsid w:val="008C2F9E"/>
    <w:rsid w:val="008C77D2"/>
    <w:rsid w:val="008D3181"/>
    <w:rsid w:val="008D677C"/>
    <w:rsid w:val="009379A9"/>
    <w:rsid w:val="00966B8B"/>
    <w:rsid w:val="009728BC"/>
    <w:rsid w:val="00973725"/>
    <w:rsid w:val="00981F75"/>
    <w:rsid w:val="00986430"/>
    <w:rsid w:val="009918BC"/>
    <w:rsid w:val="009B3A5E"/>
    <w:rsid w:val="009C023A"/>
    <w:rsid w:val="009F4E85"/>
    <w:rsid w:val="009F60BD"/>
    <w:rsid w:val="00A012F0"/>
    <w:rsid w:val="00A02F80"/>
    <w:rsid w:val="00A06F4F"/>
    <w:rsid w:val="00A35E11"/>
    <w:rsid w:val="00A37F96"/>
    <w:rsid w:val="00A4096E"/>
    <w:rsid w:val="00A441DF"/>
    <w:rsid w:val="00A61C9F"/>
    <w:rsid w:val="00A70A42"/>
    <w:rsid w:val="00A72765"/>
    <w:rsid w:val="00A73DEF"/>
    <w:rsid w:val="00A7549E"/>
    <w:rsid w:val="00A90CF9"/>
    <w:rsid w:val="00AA20CF"/>
    <w:rsid w:val="00AA33D3"/>
    <w:rsid w:val="00AD13BC"/>
    <w:rsid w:val="00AF01A4"/>
    <w:rsid w:val="00B04898"/>
    <w:rsid w:val="00B36ACB"/>
    <w:rsid w:val="00B41E44"/>
    <w:rsid w:val="00B45F7F"/>
    <w:rsid w:val="00B502D7"/>
    <w:rsid w:val="00B81EC2"/>
    <w:rsid w:val="00B9621A"/>
    <w:rsid w:val="00BA0559"/>
    <w:rsid w:val="00BA0FBB"/>
    <w:rsid w:val="00BF3C1D"/>
    <w:rsid w:val="00C12D24"/>
    <w:rsid w:val="00C27CBD"/>
    <w:rsid w:val="00C34DA4"/>
    <w:rsid w:val="00C5536E"/>
    <w:rsid w:val="00C5612D"/>
    <w:rsid w:val="00C71A30"/>
    <w:rsid w:val="00C8226D"/>
    <w:rsid w:val="00C87FDD"/>
    <w:rsid w:val="00CE076C"/>
    <w:rsid w:val="00CE299E"/>
    <w:rsid w:val="00D23A4C"/>
    <w:rsid w:val="00D27A6C"/>
    <w:rsid w:val="00D471FD"/>
    <w:rsid w:val="00D60FD4"/>
    <w:rsid w:val="00D92F03"/>
    <w:rsid w:val="00DA4A5A"/>
    <w:rsid w:val="00DA4E0C"/>
    <w:rsid w:val="00DF247E"/>
    <w:rsid w:val="00E14D9E"/>
    <w:rsid w:val="00E4122A"/>
    <w:rsid w:val="00E92B6F"/>
    <w:rsid w:val="00E95816"/>
    <w:rsid w:val="00E95EE6"/>
    <w:rsid w:val="00EA3C98"/>
    <w:rsid w:val="00EB0744"/>
    <w:rsid w:val="00F01250"/>
    <w:rsid w:val="00F25701"/>
    <w:rsid w:val="00F60B81"/>
    <w:rsid w:val="00F60BB3"/>
    <w:rsid w:val="00F60BD9"/>
    <w:rsid w:val="00F61AF0"/>
    <w:rsid w:val="00F66AB2"/>
    <w:rsid w:val="00F82756"/>
    <w:rsid w:val="00F85500"/>
    <w:rsid w:val="00F858C0"/>
    <w:rsid w:val="00F86A8C"/>
    <w:rsid w:val="00F90A94"/>
    <w:rsid w:val="00FA4ADB"/>
    <w:rsid w:val="00FA5982"/>
    <w:rsid w:val="00FB08DE"/>
    <w:rsid w:val="00FB1B5E"/>
    <w:rsid w:val="00FB6516"/>
    <w:rsid w:val="00FC536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uiPriority w:val="9"/>
    <w:qFormat/>
    <w:rsid w:val="00A73DEF"/>
    <w:pPr>
      <w:keepNext/>
      <w:keepLines/>
      <w:pBdr>
        <w:bottom w:val="single" w:sz="4" w:space="2" w:color="ED7D31" w:themeColor="accent2"/>
      </w:pBdr>
      <w:spacing w:before="360" w:after="120" w:line="288" w:lineRule="auto"/>
      <w:ind w:firstLine="697"/>
      <w:jc w:val="both"/>
      <w:outlineLvl w:val="0"/>
    </w:pPr>
    <w:rPr>
      <w:rFonts w:asciiTheme="majorHAnsi" w:eastAsiaTheme="majorEastAsia" w:hAnsiTheme="majorHAnsi" w:cstheme="majorBidi"/>
      <w:color w:val="262626" w:themeColor="text1" w:themeTint="D9"/>
      <w:sz w:val="40"/>
      <w:szCs w:val="40"/>
      <w:lang w:eastAsia="lt-LT"/>
    </w:rPr>
  </w:style>
  <w:style w:type="paragraph" w:styleId="Heading2">
    <w:name w:val="heading 2"/>
    <w:basedOn w:val="Normal"/>
    <w:next w:val="Normal"/>
    <w:link w:val="Heading2Char"/>
    <w:rsid w:val="00A73DEF"/>
    <w:pPr>
      <w:keepNext/>
      <w:keepLines/>
      <w:spacing w:before="40" w:line="288" w:lineRule="auto"/>
      <w:ind w:firstLine="567"/>
      <w:jc w:val="both"/>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customStyle="1" w:styleId="Heading1Char">
    <w:name w:val="Heading 1 Char"/>
    <w:basedOn w:val="DefaultParagraphFont"/>
    <w:link w:val="Heading1"/>
    <w:uiPriority w:val="9"/>
    <w:rsid w:val="00A73DEF"/>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rsid w:val="00A73DEF"/>
    <w:rPr>
      <w:rFonts w:asciiTheme="majorHAnsi" w:eastAsiaTheme="majorEastAsia" w:hAnsiTheme="majorHAnsi" w:cstheme="majorBidi"/>
      <w:color w:val="2F5496" w:themeColor="accent1" w:themeShade="BF"/>
      <w:sz w:val="26"/>
      <w:szCs w:val="26"/>
    </w:rPr>
  </w:style>
  <w:style w:type="paragraph" w:styleId="FootnoteText">
    <w:name w:val="footnote text"/>
    <w:basedOn w:val="Normal"/>
    <w:link w:val="FootnoteTextChar"/>
    <w:semiHidden/>
    <w:unhideWhenUsed/>
    <w:rsid w:val="00C27CBD"/>
    <w:rPr>
      <w:sz w:val="20"/>
    </w:rPr>
  </w:style>
  <w:style w:type="character" w:customStyle="1" w:styleId="FootnoteTextChar">
    <w:name w:val="Footnote Text Char"/>
    <w:basedOn w:val="DefaultParagraphFont"/>
    <w:link w:val="FootnoteText"/>
    <w:semiHidden/>
    <w:rsid w:val="00C27CBD"/>
    <w:rPr>
      <w:sz w:val="20"/>
    </w:rPr>
  </w:style>
  <w:style w:type="character" w:styleId="FootnoteReference">
    <w:name w:val="footnote reference"/>
    <w:basedOn w:val="DefaultParagraphFont"/>
    <w:semiHidden/>
    <w:unhideWhenUsed/>
    <w:rsid w:val="00C27CBD"/>
    <w:rPr>
      <w:vertAlign w:val="superscript"/>
    </w:rPr>
  </w:style>
  <w:style w:type="paragraph" w:styleId="ListParagraph">
    <w:name w:val="List Paragraph"/>
    <w:basedOn w:val="Normal"/>
    <w:rsid w:val="008314FD"/>
    <w:pPr>
      <w:ind w:left="720"/>
      <w:contextualSpacing/>
    </w:pPr>
  </w:style>
  <w:style w:type="character" w:styleId="Hyperlink">
    <w:name w:val="Hyperlink"/>
    <w:basedOn w:val="DefaultParagraphFont"/>
    <w:unhideWhenUsed/>
    <w:rsid w:val="00507B1C"/>
    <w:rPr>
      <w:color w:val="0563C1" w:themeColor="hyperlink"/>
      <w:u w:val="single"/>
    </w:rPr>
  </w:style>
  <w:style w:type="paragraph" w:styleId="Header">
    <w:name w:val="header"/>
    <w:basedOn w:val="Normal"/>
    <w:link w:val="HeaderChar"/>
    <w:unhideWhenUsed/>
    <w:rsid w:val="00507B1C"/>
    <w:pPr>
      <w:tabs>
        <w:tab w:val="center" w:pos="4986"/>
        <w:tab w:val="right" w:pos="9972"/>
      </w:tabs>
    </w:pPr>
  </w:style>
  <w:style w:type="character" w:customStyle="1" w:styleId="HeaderChar">
    <w:name w:val="Header Char"/>
    <w:basedOn w:val="DefaultParagraphFont"/>
    <w:link w:val="Header"/>
    <w:rsid w:val="00507B1C"/>
  </w:style>
  <w:style w:type="paragraph" w:styleId="Footer">
    <w:name w:val="footer"/>
    <w:basedOn w:val="Normal"/>
    <w:link w:val="FooterChar"/>
    <w:uiPriority w:val="99"/>
    <w:unhideWhenUsed/>
    <w:rsid w:val="00507B1C"/>
    <w:pPr>
      <w:tabs>
        <w:tab w:val="center" w:pos="4986"/>
        <w:tab w:val="right" w:pos="9972"/>
      </w:tabs>
    </w:pPr>
  </w:style>
  <w:style w:type="character" w:customStyle="1" w:styleId="FooterChar">
    <w:name w:val="Footer Char"/>
    <w:basedOn w:val="DefaultParagraphFont"/>
    <w:link w:val="Footer"/>
    <w:uiPriority w:val="99"/>
    <w:rsid w:val="00507B1C"/>
  </w:style>
  <w:style w:type="paragraph" w:styleId="Revision">
    <w:name w:val="Revision"/>
    <w:hidden/>
    <w:semiHidden/>
    <w:rsid w:val="006C3FD7"/>
  </w:style>
  <w:style w:type="character" w:styleId="UnresolvedMention">
    <w:name w:val="Unresolved Mention"/>
    <w:basedOn w:val="DefaultParagraphFont"/>
    <w:uiPriority w:val="99"/>
    <w:semiHidden/>
    <w:unhideWhenUsed/>
    <w:rsid w:val="008267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182283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024855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vara.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34</Pages>
  <Words>15685</Words>
  <Characters>89408</Characters>
  <Application>Microsoft Office Word</Application>
  <DocSecurity>0</DocSecurity>
  <Lines>745</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Jūratė Platakienė</cp:lastModifiedBy>
  <cp:revision>5</cp:revision>
  <cp:lastPrinted>2017-06-29T23:42:00Z</cp:lastPrinted>
  <dcterms:created xsi:type="dcterms:W3CDTF">2026-05-06T06:37:00Z</dcterms:created>
  <dcterms:modified xsi:type="dcterms:W3CDTF">2026-05-06T12:24:00Z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